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3A" w:rsidRPr="008D5273" w:rsidRDefault="00F72CB0" w:rsidP="00E51360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18"/>
          <w:szCs w:val="24"/>
        </w:rPr>
      </w:pPr>
      <w:r w:rsidRPr="008D5273">
        <w:rPr>
          <w:rFonts w:ascii="Times New Roman" w:eastAsia="Times New Roman" w:hAnsi="Times New Roman" w:cs="Times New Roman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13F34" wp14:editId="5A827A6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69056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A3A" w:rsidRPr="00DA4D1D" w:rsidRDefault="00CA0A9D" w:rsidP="001F727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3F34" id="Rectangle 1" o:spid="_x0000_s1026" style="position:absolute;margin-left:0;margin-top:.1pt;width:543.7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lueAIAADgFAAAOAAAAZHJzL2Uyb0RvYy54bWysVFFP2zAQfp+0/2D5fSQtLYOKFFUgpkkI&#10;EDDx7Dp2E83xeWe3Sffrd3bSwBh7mdYH92zffXf3+bucX3SNYTuFvgZb8MlRzpmyEsrabgr+7en6&#10;0ylnPghbCgNWFXyvPL9Yfvxw3rqFmkIFplTICMT6ResKXoXgFlnmZaUa4Y/AKUuXGrARgba4yUoU&#10;LaE3Jpvm+UnWApYOQSrv6fSqv+TLhK+1kuFOa68CMwWn2kJaMa3ruGbLc7HYoHBVLYcyxD9U0Yja&#10;UtIR6koEwbZY/wHV1BLBgw5HEpoMtK6lSj1QN5P8TTePlXAq9ULkeDfS5P8frLzd3SOrS3o7zqxo&#10;6IkeiDRhN0axSaSndX5BXo/uHoedJzP22mls4j91wbpE6X6kVHWBSTo8OcvnJ9M5Z5LujiezY7IJ&#10;JnuJdujDFwUNi0bBkbInJsXuxofe9eBCcbGaPn+ywt6oWIKxD0pTG5RxmqKTgNSlQbYT9PTl90l/&#10;XIlS9UfznH5DLaN3qiyBRVRdGzPiDgBRmL/j9jUOvjFMJd2NgfnfCuoDR++UEWwYA5vaAr4XbEJ6&#10;GSJR9/4HYno6IjOhW3eEH801lHt6Y4Re/N7J65qovhE+3AsktdNc0ASHO1q0gbbgMFicVYA/3zuP&#10;/iRCuuWspekpuP+xFag4M18tyfNsMpvFcUub2fzzlDb4+mb9+sZum0ugVyIJUnXJjP7BHEyN0DzT&#10;oK9iVroSVlLugsuAh81l6KeaPhVSrVbJjUbMiXBjH52M4JHgKKWn7lmgG/QWSKm3cJg0sXgju943&#10;RlpYbQPoOmnyhdeBehrPpJ3hUxLn//U+eb188Ja/AAAA//8DAFBLAwQUAAYACAAAACEAAqRlmNwA&#10;AAAFAQAADwAAAGRycy9kb3ducmV2LnhtbEyPwU7DMBBE70j8g7VIXBB1qICWEKcqFSiXcCD0Azbx&#10;kkTE68h208DX457KcTSjmTfZZjaDmMj53rKCu0UCgrixuudWwf7z7XYNwgdkjYNlUvBDHjb55UWG&#10;qbZH/qCpCq2IJexTVNCFMKZS+qYjg35hR+LofVlnMETpWqkdHmO5GeQySR6lwZ7jQocj7TpqvquD&#10;UfA71fui2JZ4817tSlf4l9eynZW6vpq3zyACzeEchhN+RIc8MtX2wNqLQUE8EhQsQZy8ZL16AFEr&#10;uH9agcwz+Z8+/wMAAP//AwBQSwECLQAUAAYACAAAACEAtoM4kv4AAADhAQAAEwAAAAAAAAAAAAAA&#10;AAAAAAAAW0NvbnRlbnRfVHlwZXNdLnhtbFBLAQItABQABgAIAAAAIQA4/SH/1gAAAJQBAAALAAAA&#10;AAAAAAAAAAAAAC8BAABfcmVscy8ucmVsc1BLAQItABQABgAIAAAAIQC/eblueAIAADgFAAAOAAAA&#10;AAAAAAAAAAAAAC4CAABkcnMvZTJvRG9jLnhtbFBLAQItABQABgAIAAAAIQACpGWY3AAAAAUBAAAP&#10;AAAAAAAAAAAAAAAAANIEAABkcnMvZG93bnJldi54bWxQSwUGAAAAAAQABADzAAAA2wUAAAAA&#10;" fillcolor="black [3200]" strokecolor="black [1600]" strokeweight="1pt">
                <v:textbox>
                  <w:txbxContent>
                    <w:p w:rsidR="00471A3A" w:rsidRPr="00DA4D1D" w:rsidRDefault="00CA0A9D" w:rsidP="001F727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Expression of Interest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541C" w:rsidRDefault="0072541C" w:rsidP="00F72CB0">
      <w:pPr>
        <w:spacing w:before="29" w:after="0" w:line="240" w:lineRule="auto"/>
        <w:ind w:left="-720" w:right="-20"/>
        <w:jc w:val="both"/>
        <w:rPr>
          <w:rFonts w:ascii="Times New Roman" w:eastAsia="Times New Roman" w:hAnsi="Times New Roman" w:cs="Times New Roman"/>
          <w:b/>
          <w:bCs/>
          <w:spacing w:val="-3"/>
          <w:sz w:val="18"/>
        </w:rPr>
      </w:pPr>
    </w:p>
    <w:p w:rsidR="008F3F01" w:rsidRDefault="008F3F01" w:rsidP="008F3F01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-3"/>
          <w:sz w:val="18"/>
        </w:rPr>
      </w:pPr>
    </w:p>
    <w:p w:rsidR="00031200" w:rsidRPr="006A7900" w:rsidRDefault="00031200" w:rsidP="008F3F01">
      <w:pPr>
        <w:spacing w:before="29" w:after="0" w:line="240" w:lineRule="auto"/>
        <w:ind w:right="-20" w:hanging="720"/>
        <w:jc w:val="both"/>
        <w:rPr>
          <w:rFonts w:ascii="Times New Roman" w:eastAsia="Times New Roman" w:hAnsi="Times New Roman" w:cs="Times New Roman"/>
          <w:szCs w:val="24"/>
        </w:rPr>
      </w:pP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P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akista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n</w:t>
      </w:r>
      <w:r w:rsidR="00606397" w:rsidRPr="006A7900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031200" w:rsidRPr="006A7900" w:rsidRDefault="00031200" w:rsidP="00600E2F">
      <w:pPr>
        <w:spacing w:after="0" w:line="240" w:lineRule="auto"/>
        <w:ind w:left="-720" w:right="-20"/>
        <w:jc w:val="both"/>
        <w:rPr>
          <w:rFonts w:ascii="Times New Roman" w:eastAsia="Times New Roman" w:hAnsi="Times New Roman" w:cs="Times New Roman"/>
          <w:szCs w:val="24"/>
        </w:rPr>
      </w:pP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P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15403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6:</w:t>
      </w:r>
      <w:r w:rsidRPr="006A7900">
        <w:rPr>
          <w:rFonts w:ascii="Times New Roman" w:eastAsia="Times New Roman" w:hAnsi="Times New Roman" w:cs="Times New Roman"/>
          <w:b/>
          <w:bCs/>
          <w:spacing w:val="-6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D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i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s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ast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r</w:t>
      </w:r>
      <w:r w:rsidRPr="006A7900">
        <w:rPr>
          <w:rFonts w:ascii="Times New Roman" w:eastAsia="Times New Roman" w:hAnsi="Times New Roman" w:cs="Times New Roman"/>
          <w:b/>
          <w:bCs/>
          <w:spacing w:val="-5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&amp;</w:t>
      </w:r>
      <w:r w:rsidRPr="006A7900">
        <w:rPr>
          <w:rFonts w:ascii="Times New Roman" w:eastAsia="Times New Roman" w:hAnsi="Times New Roman" w:cs="Times New Roman"/>
          <w:b/>
          <w:bCs/>
          <w:spacing w:val="-4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Cl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6A7900">
        <w:rPr>
          <w:rFonts w:ascii="Times New Roman" w:eastAsia="Times New Roman" w:hAnsi="Times New Roman" w:cs="Times New Roman"/>
          <w:b/>
          <w:bCs/>
          <w:spacing w:val="1"/>
          <w:szCs w:val="24"/>
        </w:rPr>
        <w:t>m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at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6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R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sili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nc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6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I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m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pro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v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m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n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t</w:t>
      </w:r>
      <w:r w:rsidRPr="006A7900">
        <w:rPr>
          <w:rFonts w:ascii="Times New Roman" w:eastAsia="Times New Roman" w:hAnsi="Times New Roman" w:cs="Times New Roman"/>
          <w:b/>
          <w:bCs/>
          <w:spacing w:val="-4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P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roj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ec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t</w:t>
      </w:r>
      <w:r w:rsidR="00435F07" w:rsidRPr="006A7900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="001F727B" w:rsidRPr="006A7900">
        <w:rPr>
          <w:rFonts w:ascii="Times New Roman" w:eastAsia="Times New Roman" w:hAnsi="Times New Roman" w:cs="Times New Roman"/>
          <w:b/>
          <w:bCs/>
          <w:szCs w:val="24"/>
        </w:rPr>
        <w:t xml:space="preserve"> (DCRIP)</w:t>
      </w:r>
    </w:p>
    <w:p w:rsidR="00031200" w:rsidRPr="006A7900" w:rsidRDefault="00031200" w:rsidP="00F72CB0">
      <w:pPr>
        <w:spacing w:after="0" w:line="240" w:lineRule="auto"/>
        <w:ind w:left="-720" w:right="-20"/>
        <w:jc w:val="both"/>
        <w:rPr>
          <w:rFonts w:ascii="Times New Roman" w:eastAsia="Times New Roman" w:hAnsi="Times New Roman" w:cs="Times New Roman"/>
          <w:szCs w:val="24"/>
        </w:rPr>
      </w:pP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C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r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d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i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t</w:t>
      </w:r>
      <w:r w:rsidRPr="006A7900">
        <w:rPr>
          <w:rFonts w:ascii="Times New Roman" w:eastAsia="Times New Roman" w:hAnsi="Times New Roman" w:cs="Times New Roman"/>
          <w:b/>
          <w:bCs/>
          <w:spacing w:val="-9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N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o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.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6A7900">
        <w:rPr>
          <w:rFonts w:ascii="Times New Roman" w:eastAsia="Times New Roman" w:hAnsi="Times New Roman" w:cs="Times New Roman"/>
          <w:b/>
          <w:bCs/>
          <w:spacing w:val="-6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5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686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-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PK</w:t>
      </w:r>
      <w:r w:rsidR="00435F07"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 xml:space="preserve"> </w:t>
      </w:r>
    </w:p>
    <w:p w:rsidR="00031200" w:rsidRPr="006A7900" w:rsidRDefault="00031200" w:rsidP="00653D6B">
      <w:pPr>
        <w:spacing w:before="29" w:after="0" w:line="240" w:lineRule="auto"/>
        <w:ind w:left="-720" w:right="-63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Re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f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re</w:t>
      </w:r>
      <w:r w:rsidRPr="006A7900">
        <w:rPr>
          <w:rFonts w:ascii="Times New Roman" w:eastAsia="Times New Roman" w:hAnsi="Times New Roman" w:cs="Times New Roman"/>
          <w:b/>
          <w:bCs/>
          <w:spacing w:val="-1"/>
          <w:szCs w:val="24"/>
        </w:rPr>
        <w:t>nc</w:t>
      </w:r>
      <w:r w:rsidRPr="006A7900">
        <w:rPr>
          <w:rFonts w:ascii="Times New Roman" w:eastAsia="Times New Roman" w:hAnsi="Times New Roman" w:cs="Times New Roman"/>
          <w:b/>
          <w:bCs/>
          <w:szCs w:val="24"/>
        </w:rPr>
        <w:t>e</w:t>
      </w:r>
      <w:r w:rsidRPr="006A7900">
        <w:rPr>
          <w:rFonts w:ascii="Times New Roman" w:eastAsia="Times New Roman" w:hAnsi="Times New Roman" w:cs="Times New Roman"/>
          <w:b/>
          <w:bCs/>
          <w:spacing w:val="-10"/>
          <w:szCs w:val="24"/>
        </w:rPr>
        <w:t xml:space="preserve"> </w:t>
      </w:r>
      <w:r w:rsidRPr="006A7900">
        <w:rPr>
          <w:rFonts w:ascii="Times New Roman" w:eastAsia="Times New Roman" w:hAnsi="Times New Roman" w:cs="Times New Roman"/>
          <w:b/>
          <w:bCs/>
          <w:spacing w:val="-3"/>
          <w:szCs w:val="24"/>
        </w:rPr>
        <w:t>N</w:t>
      </w:r>
      <w:r w:rsidRPr="006A7900">
        <w:rPr>
          <w:rFonts w:ascii="Times New Roman" w:eastAsia="Times New Roman" w:hAnsi="Times New Roman" w:cs="Times New Roman"/>
          <w:b/>
          <w:bCs/>
          <w:spacing w:val="-2"/>
          <w:szCs w:val="24"/>
        </w:rPr>
        <w:t>o</w:t>
      </w:r>
      <w:r w:rsidR="00653D6B">
        <w:rPr>
          <w:rFonts w:ascii="Times New Roman" w:eastAsia="Times New Roman" w:hAnsi="Times New Roman" w:cs="Times New Roman"/>
          <w:szCs w:val="24"/>
        </w:rPr>
        <w:t xml:space="preserve">s. </w:t>
      </w:r>
      <w:proofErr w:type="spellStart"/>
      <w:r w:rsidR="00653D6B" w:rsidRPr="00653D6B">
        <w:rPr>
          <w:rFonts w:ascii="Times New Roman" w:eastAsia="Times New Roman" w:hAnsi="Times New Roman" w:cs="Times New Roman"/>
          <w:b/>
          <w:bCs/>
          <w:szCs w:val="24"/>
        </w:rPr>
        <w:t>i</w:t>
      </w:r>
      <w:proofErr w:type="spellEnd"/>
      <w:r w:rsidR="00653D6B" w:rsidRPr="00653D6B">
        <w:rPr>
          <w:rFonts w:ascii="Times New Roman" w:eastAsia="Times New Roman" w:hAnsi="Times New Roman" w:cs="Times New Roman"/>
          <w:b/>
          <w:bCs/>
          <w:szCs w:val="24"/>
        </w:rPr>
        <w:t>-</w:t>
      </w:r>
      <w:r w:rsidR="00653D6B">
        <w:rPr>
          <w:rFonts w:ascii="Times New Roman" w:eastAsia="Times New Roman" w:hAnsi="Times New Roman" w:cs="Times New Roman"/>
          <w:szCs w:val="24"/>
        </w:rPr>
        <w:t xml:space="preserve"> Photocopier (</w:t>
      </w:r>
      <w:r w:rsidR="00653D6B" w:rsidRPr="00653D6B">
        <w:rPr>
          <w:rFonts w:ascii="Times New Roman" w:eastAsia="Times New Roman" w:hAnsi="Times New Roman" w:cs="Times New Roman"/>
          <w:szCs w:val="24"/>
        </w:rPr>
        <w:t>PK-PIU AJK-6695-GO-RFQ</w:t>
      </w:r>
      <w:r w:rsidR="00653D6B">
        <w:rPr>
          <w:rFonts w:ascii="Times New Roman" w:eastAsia="Times New Roman" w:hAnsi="Times New Roman" w:cs="Times New Roman"/>
          <w:szCs w:val="24"/>
        </w:rPr>
        <w:t xml:space="preserve">) </w:t>
      </w:r>
      <w:r w:rsidR="00653D6B" w:rsidRPr="00653D6B">
        <w:rPr>
          <w:rFonts w:ascii="Times New Roman" w:eastAsia="Times New Roman" w:hAnsi="Times New Roman" w:cs="Times New Roman"/>
          <w:b/>
          <w:bCs/>
          <w:szCs w:val="24"/>
        </w:rPr>
        <w:t>ii-</w:t>
      </w:r>
      <w:r w:rsidR="00653D6B">
        <w:rPr>
          <w:rFonts w:ascii="Times New Roman" w:eastAsia="Times New Roman" w:hAnsi="Times New Roman" w:cs="Times New Roman"/>
          <w:szCs w:val="24"/>
        </w:rPr>
        <w:t xml:space="preserve"> Generator (</w:t>
      </w:r>
      <w:r w:rsidR="00653D6B" w:rsidRPr="00653D6B">
        <w:rPr>
          <w:rFonts w:ascii="Times New Roman" w:eastAsia="Times New Roman" w:hAnsi="Times New Roman" w:cs="Times New Roman"/>
          <w:szCs w:val="24"/>
        </w:rPr>
        <w:t>PK-PIU AJK-6694-GO-RFQ</w:t>
      </w:r>
      <w:r w:rsidR="00653D6B">
        <w:rPr>
          <w:rFonts w:ascii="Times New Roman" w:eastAsia="Times New Roman" w:hAnsi="Times New Roman" w:cs="Times New Roman"/>
          <w:szCs w:val="24"/>
        </w:rPr>
        <w:t xml:space="preserve"> </w:t>
      </w:r>
      <w:r w:rsidR="00653D6B" w:rsidRPr="00653D6B">
        <w:rPr>
          <w:rFonts w:ascii="Times New Roman" w:eastAsia="Times New Roman" w:hAnsi="Times New Roman" w:cs="Times New Roman"/>
          <w:b/>
          <w:bCs/>
          <w:szCs w:val="24"/>
        </w:rPr>
        <w:t>iii-</w:t>
      </w:r>
      <w:r w:rsidR="00653D6B">
        <w:rPr>
          <w:rFonts w:ascii="Times New Roman" w:eastAsia="Times New Roman" w:hAnsi="Times New Roman" w:cs="Times New Roman"/>
          <w:szCs w:val="24"/>
        </w:rPr>
        <w:t>Motorcycles (</w:t>
      </w:r>
      <w:r w:rsidR="00653D6B" w:rsidRPr="00653D6B">
        <w:rPr>
          <w:rFonts w:ascii="Times New Roman" w:eastAsia="Times New Roman" w:hAnsi="Times New Roman" w:cs="Times New Roman"/>
          <w:szCs w:val="24"/>
        </w:rPr>
        <w:t>PK-PIU AJK-6696-GO-RFQ</w:t>
      </w:r>
      <w:r w:rsidR="00653D6B">
        <w:rPr>
          <w:rFonts w:ascii="Times New Roman" w:eastAsia="Times New Roman" w:hAnsi="Times New Roman" w:cs="Times New Roman"/>
          <w:szCs w:val="24"/>
        </w:rPr>
        <w:t xml:space="preserve">) </w:t>
      </w:r>
      <w:r w:rsidR="00653D6B" w:rsidRPr="00653D6B">
        <w:rPr>
          <w:rFonts w:ascii="Times New Roman" w:eastAsia="Times New Roman" w:hAnsi="Times New Roman" w:cs="Times New Roman"/>
          <w:b/>
          <w:bCs/>
          <w:szCs w:val="24"/>
        </w:rPr>
        <w:t>iv-</w:t>
      </w:r>
      <w:r w:rsidR="00653D6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="00653D6B">
        <w:rPr>
          <w:rFonts w:ascii="Times New Roman" w:eastAsia="Times New Roman" w:hAnsi="Times New Roman" w:cs="Times New Roman"/>
          <w:szCs w:val="24"/>
        </w:rPr>
        <w:t>CCTv</w:t>
      </w:r>
      <w:proofErr w:type="spellEnd"/>
      <w:proofErr w:type="gramEnd"/>
      <w:r w:rsidR="00653D6B">
        <w:rPr>
          <w:rFonts w:ascii="Times New Roman" w:eastAsia="Times New Roman" w:hAnsi="Times New Roman" w:cs="Times New Roman"/>
          <w:szCs w:val="24"/>
        </w:rPr>
        <w:t xml:space="preserve"> System (</w:t>
      </w:r>
      <w:r w:rsidR="00653D6B" w:rsidRPr="00653D6B">
        <w:rPr>
          <w:rFonts w:ascii="Times New Roman" w:eastAsia="Times New Roman" w:hAnsi="Times New Roman" w:cs="Times New Roman"/>
          <w:szCs w:val="24"/>
        </w:rPr>
        <w:t>PK-PIU AJK-6697-GO-RFQ</w:t>
      </w:r>
      <w:r w:rsidR="00653D6B">
        <w:rPr>
          <w:rFonts w:ascii="Times New Roman" w:eastAsia="Times New Roman" w:hAnsi="Times New Roman" w:cs="Times New Roman"/>
          <w:szCs w:val="24"/>
        </w:rPr>
        <w:t>)</w:t>
      </w:r>
    </w:p>
    <w:p w:rsidR="00B60256" w:rsidRPr="002036AD" w:rsidRDefault="00B60256" w:rsidP="00F72CB0">
      <w:pPr>
        <w:spacing w:before="29" w:after="0" w:line="240" w:lineRule="auto"/>
        <w:ind w:left="-720" w:right="5708"/>
        <w:jc w:val="both"/>
        <w:rPr>
          <w:szCs w:val="28"/>
        </w:rPr>
      </w:pPr>
    </w:p>
    <w:p w:rsidR="0093352C" w:rsidRDefault="00B46E8E" w:rsidP="00653D6B">
      <w:pPr>
        <w:pStyle w:val="ListParagraph"/>
        <w:numPr>
          <w:ilvl w:val="0"/>
          <w:numId w:val="17"/>
        </w:numPr>
        <w:spacing w:after="0" w:line="240" w:lineRule="auto"/>
        <w:ind w:left="-360" w:right="-603"/>
        <w:jc w:val="both"/>
        <w:rPr>
          <w:rFonts w:ascii="Times New Roman" w:eastAsia="Times New Roman" w:hAnsi="Times New Roman" w:cs="Times New Roman"/>
          <w:spacing w:val="-3"/>
        </w:rPr>
      </w:pPr>
      <w:r w:rsidRPr="00E6129B">
        <w:rPr>
          <w:rFonts w:ascii="Times New Roman" w:eastAsia="Times New Roman" w:hAnsi="Times New Roman" w:cs="Times New Roman"/>
          <w:spacing w:val="-3"/>
        </w:rPr>
        <w:t>The P&amp;D Department of AJK has received financing from the World Bank tow</w:t>
      </w:r>
      <w:r w:rsidR="0093352C">
        <w:rPr>
          <w:rFonts w:ascii="Times New Roman" w:eastAsia="Times New Roman" w:hAnsi="Times New Roman" w:cs="Times New Roman"/>
          <w:spacing w:val="-3"/>
        </w:rPr>
        <w:t xml:space="preserve">ards the cost of the DCRIP, and </w:t>
      </w:r>
      <w:r w:rsidR="00B14C77" w:rsidRPr="0093352C">
        <w:rPr>
          <w:rFonts w:ascii="Times New Roman" w:eastAsia="Times New Roman" w:hAnsi="Times New Roman" w:cs="Times New Roman"/>
          <w:spacing w:val="-3"/>
        </w:rPr>
        <w:t>Intends</w:t>
      </w:r>
      <w:r w:rsidRPr="0093352C">
        <w:rPr>
          <w:rFonts w:ascii="Times New Roman" w:eastAsia="Times New Roman" w:hAnsi="Times New Roman" w:cs="Times New Roman"/>
          <w:spacing w:val="-3"/>
        </w:rPr>
        <w:t xml:space="preserve"> to apply part of the proceeds for </w:t>
      </w:r>
      <w:r w:rsidR="00F72AF1" w:rsidRPr="0093352C">
        <w:rPr>
          <w:rFonts w:ascii="Times New Roman" w:eastAsia="Times New Roman" w:hAnsi="Times New Roman" w:cs="Times New Roman"/>
          <w:spacing w:val="-3"/>
        </w:rPr>
        <w:t xml:space="preserve">procurement of </w:t>
      </w:r>
      <w:r w:rsidR="00653D6B">
        <w:rPr>
          <w:rFonts w:ascii="Times New Roman" w:eastAsia="Times New Roman" w:hAnsi="Times New Roman" w:cs="Times New Roman"/>
          <w:spacing w:val="-3"/>
        </w:rPr>
        <w:t xml:space="preserve">following operational </w:t>
      </w:r>
      <w:r w:rsidR="000E0080">
        <w:rPr>
          <w:rFonts w:ascii="Times New Roman" w:eastAsia="Times New Roman" w:hAnsi="Times New Roman" w:cs="Times New Roman"/>
          <w:spacing w:val="-3"/>
        </w:rPr>
        <w:t>Equipments</w:t>
      </w:r>
      <w:r w:rsidR="00653D6B">
        <w:rPr>
          <w:rFonts w:ascii="Times New Roman" w:eastAsia="Times New Roman" w:hAnsi="Times New Roman" w:cs="Times New Roman"/>
          <w:spacing w:val="-3"/>
        </w:rPr>
        <w:t>/items</w:t>
      </w:r>
      <w:r w:rsidR="00E6129B" w:rsidRPr="0093352C">
        <w:rPr>
          <w:rFonts w:ascii="Times New Roman" w:eastAsia="Times New Roman" w:hAnsi="Times New Roman" w:cs="Times New Roman"/>
          <w:spacing w:val="-3"/>
        </w:rPr>
        <w:t xml:space="preserve"> </w:t>
      </w:r>
      <w:r w:rsidR="00191AE0" w:rsidRPr="0093352C">
        <w:rPr>
          <w:rFonts w:ascii="Times New Roman" w:eastAsia="Times New Roman" w:hAnsi="Times New Roman" w:cs="Times New Roman"/>
          <w:spacing w:val="-3"/>
        </w:rPr>
        <w:t>to eligib</w:t>
      </w:r>
      <w:r w:rsidR="0093352C" w:rsidRPr="0093352C">
        <w:rPr>
          <w:rFonts w:ascii="Times New Roman" w:eastAsia="Times New Roman" w:hAnsi="Times New Roman" w:cs="Times New Roman"/>
          <w:spacing w:val="-3"/>
        </w:rPr>
        <w:t>le payments under the contract.</w:t>
      </w:r>
    </w:p>
    <w:p w:rsidR="00653D6B" w:rsidRDefault="00653D6B" w:rsidP="00653D6B">
      <w:pPr>
        <w:pStyle w:val="ListParagraph"/>
        <w:spacing w:after="0" w:line="240" w:lineRule="auto"/>
        <w:ind w:left="-360" w:right="-60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</w:t>
      </w:r>
      <w:proofErr w:type="spellStart"/>
      <w:r w:rsidRPr="00653D6B">
        <w:rPr>
          <w:rFonts w:ascii="Times New Roman" w:eastAsia="Times New Roman" w:hAnsi="Times New Roman" w:cs="Times New Roman"/>
          <w:b/>
          <w:bCs/>
          <w:szCs w:val="24"/>
        </w:rPr>
        <w:t>i</w:t>
      </w:r>
      <w:proofErr w:type="spellEnd"/>
      <w:r w:rsidRPr="00653D6B">
        <w:rPr>
          <w:rFonts w:ascii="Times New Roman" w:eastAsia="Times New Roman" w:hAnsi="Times New Roman" w:cs="Times New Roman"/>
          <w:b/>
          <w:bCs/>
          <w:szCs w:val="24"/>
        </w:rPr>
        <w:t>-</w:t>
      </w:r>
      <w:r>
        <w:rPr>
          <w:rFonts w:ascii="Times New Roman" w:eastAsia="Times New Roman" w:hAnsi="Times New Roman" w:cs="Times New Roman"/>
          <w:szCs w:val="24"/>
        </w:rPr>
        <w:t xml:space="preserve"> Photocopier Machine</w:t>
      </w:r>
      <w:r w:rsidR="003C547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</w:t>
      </w:r>
      <w:r w:rsidR="003C547F">
        <w:rPr>
          <w:rFonts w:ascii="Times New Roman" w:eastAsia="Times New Roman" w:hAnsi="Times New Roman" w:cs="Times New Roman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Cs w:val="24"/>
        </w:rPr>
        <w:t xml:space="preserve">    </w:t>
      </w:r>
      <w:r w:rsidRPr="00653D6B">
        <w:rPr>
          <w:rFonts w:ascii="Times New Roman" w:eastAsia="Times New Roman" w:hAnsi="Times New Roman" w:cs="Times New Roman"/>
          <w:b/>
          <w:bCs/>
          <w:szCs w:val="24"/>
        </w:rPr>
        <w:t>ii-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C547F">
        <w:rPr>
          <w:rFonts w:ascii="Times New Roman" w:eastAsia="Times New Roman" w:hAnsi="Times New Roman" w:cs="Times New Roman"/>
          <w:szCs w:val="24"/>
        </w:rPr>
        <w:t>Generator</w:t>
      </w:r>
      <w:r w:rsidR="008F704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br/>
        <w:t xml:space="preserve">      </w:t>
      </w:r>
      <w:r w:rsidRPr="00653D6B">
        <w:rPr>
          <w:rFonts w:ascii="Times New Roman" w:eastAsia="Times New Roman" w:hAnsi="Times New Roman" w:cs="Times New Roman"/>
          <w:b/>
          <w:bCs/>
          <w:szCs w:val="24"/>
        </w:rPr>
        <w:t>iii-</w:t>
      </w:r>
      <w:r w:rsidR="008F704F">
        <w:rPr>
          <w:rFonts w:ascii="Times New Roman" w:eastAsia="Times New Roman" w:hAnsi="Times New Roman" w:cs="Times New Roman"/>
          <w:szCs w:val="24"/>
        </w:rPr>
        <w:t xml:space="preserve">Motorcycles </w:t>
      </w:r>
      <w:r w:rsidR="00A51133">
        <w:rPr>
          <w:rFonts w:ascii="Times New Roman" w:eastAsia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</w:t>
      </w:r>
      <w:r w:rsidR="003C547F">
        <w:rPr>
          <w:rFonts w:ascii="Times New Roman" w:eastAsia="Times New Roman" w:hAnsi="Times New Roman" w:cs="Times New Roman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Cs w:val="24"/>
        </w:rPr>
        <w:t xml:space="preserve">    </w:t>
      </w:r>
      <w:proofErr w:type="gramStart"/>
      <w:r w:rsidRPr="00653D6B">
        <w:rPr>
          <w:rFonts w:ascii="Times New Roman" w:eastAsia="Times New Roman" w:hAnsi="Times New Roman" w:cs="Times New Roman"/>
          <w:b/>
          <w:bCs/>
          <w:szCs w:val="24"/>
        </w:rPr>
        <w:t>iv</w:t>
      </w:r>
      <w:proofErr w:type="gramEnd"/>
      <w:r w:rsidRPr="00653D6B">
        <w:rPr>
          <w:rFonts w:ascii="Times New Roman" w:eastAsia="Times New Roman" w:hAnsi="Times New Roman" w:cs="Times New Roman"/>
          <w:b/>
          <w:bCs/>
          <w:szCs w:val="24"/>
        </w:rPr>
        <w:t>-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CCT</w:t>
      </w:r>
      <w:r w:rsidR="00060535">
        <w:rPr>
          <w:rFonts w:ascii="Times New Roman" w:eastAsia="Times New Roman" w:hAnsi="Times New Roman" w:cs="Times New Roman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System</w:t>
      </w:r>
      <w:r w:rsidR="003C547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3352C" w:rsidRPr="0093352C" w:rsidRDefault="001D4C28" w:rsidP="001D4C28">
      <w:pPr>
        <w:pStyle w:val="ListParagraph"/>
        <w:spacing w:after="0" w:line="240" w:lineRule="auto"/>
        <w:ind w:left="-360" w:right="-603" w:hanging="360"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2-</w:t>
      </w:r>
      <w:r>
        <w:rPr>
          <w:rFonts w:ascii="Times New Roman" w:eastAsia="Times New Roman" w:hAnsi="Times New Roman" w:cs="Times New Roman"/>
          <w:spacing w:val="-3"/>
        </w:rPr>
        <w:tab/>
      </w:r>
      <w:r w:rsidR="0093352C">
        <w:rPr>
          <w:rFonts w:ascii="Times New Roman" w:eastAsia="Times New Roman" w:hAnsi="Times New Roman" w:cs="Times New Roman"/>
          <w:spacing w:val="-3"/>
        </w:rPr>
        <w:t xml:space="preserve">The procurement </w:t>
      </w:r>
      <w:r w:rsidR="00600E2F">
        <w:rPr>
          <w:rFonts w:ascii="Times New Roman" w:eastAsia="Times New Roman" w:hAnsi="Times New Roman" w:cs="Times New Roman"/>
          <w:spacing w:val="-3"/>
        </w:rPr>
        <w:t xml:space="preserve">process </w:t>
      </w:r>
      <w:r w:rsidR="0093352C">
        <w:rPr>
          <w:rFonts w:ascii="Times New Roman" w:eastAsia="Times New Roman" w:hAnsi="Times New Roman" w:cs="Times New Roman"/>
          <w:spacing w:val="-3"/>
        </w:rPr>
        <w:t xml:space="preserve">will be </w:t>
      </w:r>
      <w:r w:rsidR="00DD48F5">
        <w:rPr>
          <w:rFonts w:ascii="Times New Roman" w:eastAsia="Times New Roman" w:hAnsi="Times New Roman" w:cs="Times New Roman"/>
          <w:spacing w:val="-3"/>
        </w:rPr>
        <w:t xml:space="preserve">conducted </w:t>
      </w:r>
      <w:r w:rsidR="0093352C">
        <w:rPr>
          <w:rFonts w:ascii="Times New Roman" w:eastAsia="Times New Roman" w:hAnsi="Times New Roman" w:cs="Times New Roman"/>
          <w:spacing w:val="-3"/>
        </w:rPr>
        <w:t xml:space="preserve">in accordance with the shopping procurement method contained in the World Bank Guidelines </w:t>
      </w:r>
      <w:r w:rsidR="00DD48F5" w:rsidRPr="00DD48F5">
        <w:rPr>
          <w:rFonts w:ascii="Times New Roman" w:eastAsia="Times New Roman" w:hAnsi="Times New Roman" w:cs="Times New Roman"/>
          <w:spacing w:val="-3"/>
        </w:rPr>
        <w:t>Procurement of Goods, Works and Non-consulting Services under IBRD Loans and IDA Credits and Grants by World Bank Borrowers, dated January 2011, revised in July 2014</w:t>
      </w:r>
      <w:r w:rsidR="00600E2F">
        <w:rPr>
          <w:rFonts w:ascii="Times New Roman" w:eastAsia="Times New Roman" w:hAnsi="Times New Roman" w:cs="Times New Roman"/>
          <w:spacing w:val="-3"/>
        </w:rPr>
        <w:t>.</w:t>
      </w:r>
      <w:r w:rsidR="00B61E19">
        <w:rPr>
          <w:rFonts w:ascii="Times New Roman" w:eastAsia="Times New Roman" w:hAnsi="Times New Roman" w:cs="Times New Roman"/>
          <w:spacing w:val="-3"/>
        </w:rPr>
        <w:t xml:space="preserve"> </w:t>
      </w:r>
    </w:p>
    <w:p w:rsidR="008A2726" w:rsidRPr="001D4C28" w:rsidRDefault="00031200" w:rsidP="001D4C28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ind w:left="-360" w:right="-603"/>
        <w:jc w:val="both"/>
        <w:rPr>
          <w:rFonts w:ascii="Times New Roman" w:eastAsia="Times New Roman" w:hAnsi="Times New Roman" w:cs="Times New Roman"/>
        </w:rPr>
      </w:pPr>
      <w:r w:rsidRPr="001D4C28">
        <w:rPr>
          <w:rFonts w:ascii="Times New Roman" w:eastAsia="Times New Roman" w:hAnsi="Times New Roman" w:cs="Times New Roman"/>
          <w:spacing w:val="-3"/>
        </w:rPr>
        <w:t xml:space="preserve">The Project Implementation Unit (PIU), DCRIP, P&amp;D Department of AJK invites eligible </w:t>
      </w:r>
      <w:r w:rsidR="00F72AF1" w:rsidRPr="001D4C28">
        <w:rPr>
          <w:rFonts w:ascii="Times New Roman" w:eastAsia="Times New Roman" w:hAnsi="Times New Roman" w:cs="Times New Roman"/>
          <w:spacing w:val="-3"/>
        </w:rPr>
        <w:t xml:space="preserve">potential </w:t>
      </w:r>
      <w:r w:rsidR="00E6129B" w:rsidRPr="001D4C28">
        <w:rPr>
          <w:rFonts w:ascii="Times New Roman" w:eastAsia="Times New Roman" w:hAnsi="Times New Roman" w:cs="Times New Roman"/>
          <w:spacing w:val="-3"/>
        </w:rPr>
        <w:t>Manufacturers/V</w:t>
      </w:r>
      <w:r w:rsidR="00F72AF1" w:rsidRPr="001D4C28">
        <w:rPr>
          <w:rFonts w:ascii="Times New Roman" w:eastAsia="Times New Roman" w:hAnsi="Times New Roman" w:cs="Times New Roman"/>
          <w:spacing w:val="-3"/>
        </w:rPr>
        <w:t>endors/</w:t>
      </w:r>
      <w:r w:rsidR="00E6129B" w:rsidRPr="001D4C28">
        <w:rPr>
          <w:rFonts w:ascii="Times New Roman" w:eastAsia="Times New Roman" w:hAnsi="Times New Roman" w:cs="Times New Roman"/>
          <w:spacing w:val="-3"/>
        </w:rPr>
        <w:t>S</w:t>
      </w:r>
      <w:r w:rsidR="00F72AF1" w:rsidRPr="001D4C28">
        <w:rPr>
          <w:rFonts w:ascii="Times New Roman" w:eastAsia="Times New Roman" w:hAnsi="Times New Roman" w:cs="Times New Roman"/>
          <w:spacing w:val="-3"/>
        </w:rPr>
        <w:t xml:space="preserve">uppliers to supply the following </w:t>
      </w:r>
      <w:r w:rsidR="00E131D1" w:rsidRPr="001D4C28">
        <w:rPr>
          <w:rFonts w:ascii="Times New Roman" w:eastAsia="Times New Roman" w:hAnsi="Times New Roman" w:cs="Times New Roman"/>
          <w:spacing w:val="-3"/>
        </w:rPr>
        <w:t>Equipment</w:t>
      </w:r>
      <w:r w:rsidR="00E131D1">
        <w:rPr>
          <w:rFonts w:ascii="Times New Roman" w:eastAsia="Times New Roman" w:hAnsi="Times New Roman" w:cs="Times New Roman"/>
          <w:spacing w:val="-3"/>
        </w:rPr>
        <w:t>s</w:t>
      </w:r>
      <w:r w:rsidR="003C547F" w:rsidRPr="001D4C28">
        <w:rPr>
          <w:rFonts w:ascii="Times New Roman" w:eastAsia="Times New Roman" w:hAnsi="Times New Roman" w:cs="Times New Roman"/>
          <w:spacing w:val="-3"/>
        </w:rPr>
        <w:t>/item</w:t>
      </w:r>
      <w:r w:rsidR="000E0080">
        <w:rPr>
          <w:rFonts w:ascii="Times New Roman" w:eastAsia="Times New Roman" w:hAnsi="Times New Roman" w:cs="Times New Roman"/>
          <w:spacing w:val="-3"/>
        </w:rPr>
        <w:t>s</w:t>
      </w:r>
      <w:r w:rsidR="003C547F" w:rsidRPr="001D4C28">
        <w:rPr>
          <w:rFonts w:ascii="Times New Roman" w:eastAsia="Times New Roman" w:hAnsi="Times New Roman" w:cs="Times New Roman"/>
          <w:spacing w:val="-3"/>
        </w:rPr>
        <w:t xml:space="preserve"> </w:t>
      </w:r>
      <w:r w:rsidR="00F72AF1" w:rsidRPr="001D4C28">
        <w:rPr>
          <w:rFonts w:ascii="Times New Roman" w:eastAsia="Times New Roman" w:hAnsi="Times New Roman" w:cs="Times New Roman"/>
          <w:spacing w:val="-3"/>
        </w:rPr>
        <w:t xml:space="preserve">for operational use of PIU-DCRIP AJK. </w:t>
      </w:r>
    </w:p>
    <w:p w:rsidR="00F72AF1" w:rsidRPr="002036AD" w:rsidRDefault="00F72AF1" w:rsidP="00F72AF1">
      <w:pPr>
        <w:spacing w:after="0" w:line="240" w:lineRule="auto"/>
        <w:ind w:right="-603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8640" w:type="dxa"/>
        <w:tblInd w:w="-365" w:type="dxa"/>
        <w:tblLook w:val="04A0" w:firstRow="1" w:lastRow="0" w:firstColumn="1" w:lastColumn="0" w:noHBand="0" w:noVBand="1"/>
      </w:tblPr>
      <w:tblGrid>
        <w:gridCol w:w="804"/>
        <w:gridCol w:w="2256"/>
        <w:gridCol w:w="630"/>
        <w:gridCol w:w="4950"/>
      </w:tblGrid>
      <w:tr w:rsidR="00F72AF1" w:rsidRPr="002036AD" w:rsidTr="007F05F9">
        <w:tc>
          <w:tcPr>
            <w:tcW w:w="804" w:type="dxa"/>
          </w:tcPr>
          <w:p w:rsidR="00F72AF1" w:rsidRPr="002036AD" w:rsidRDefault="00F72AF1" w:rsidP="00936B65">
            <w:pPr>
              <w:spacing w:after="0" w:line="240" w:lineRule="auto"/>
              <w:ind w:right="-316" w:hanging="28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6AD">
              <w:rPr>
                <w:rFonts w:ascii="Times New Roman" w:eastAsia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2256" w:type="dxa"/>
          </w:tcPr>
          <w:p w:rsidR="00F72AF1" w:rsidRPr="002036AD" w:rsidRDefault="00F72AF1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6AD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30" w:type="dxa"/>
          </w:tcPr>
          <w:p w:rsidR="00F72AF1" w:rsidRPr="002036AD" w:rsidRDefault="003F6362" w:rsidP="00E6129B">
            <w:pPr>
              <w:spacing w:after="0" w:line="240" w:lineRule="auto"/>
              <w:ind w:right="-496" w:hanging="1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Qty.</w:t>
            </w:r>
          </w:p>
        </w:tc>
        <w:tc>
          <w:tcPr>
            <w:tcW w:w="4950" w:type="dxa"/>
          </w:tcPr>
          <w:p w:rsidR="00F72AF1" w:rsidRPr="002036AD" w:rsidRDefault="00F72AF1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6AD"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</w:p>
        </w:tc>
      </w:tr>
      <w:tr w:rsidR="003C547F" w:rsidRPr="002036AD" w:rsidTr="007F05F9">
        <w:tc>
          <w:tcPr>
            <w:tcW w:w="804" w:type="dxa"/>
          </w:tcPr>
          <w:p w:rsidR="003C547F" w:rsidRPr="002036AD" w:rsidRDefault="003C547F" w:rsidP="00936B65">
            <w:pPr>
              <w:spacing w:after="0" w:line="240" w:lineRule="auto"/>
              <w:ind w:right="-316" w:hanging="288"/>
              <w:jc w:val="center"/>
              <w:rPr>
                <w:rFonts w:ascii="Times New Roman" w:eastAsia="Times New Roman" w:hAnsi="Times New Roman" w:cs="Times New Roman"/>
              </w:rPr>
            </w:pPr>
            <w:r w:rsidRPr="002036AD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256" w:type="dxa"/>
          </w:tcPr>
          <w:p w:rsidR="003C547F" w:rsidRPr="002036AD" w:rsidRDefault="003C547F" w:rsidP="0093352C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  <w:r w:rsidRPr="003C547F">
              <w:rPr>
                <w:rFonts w:ascii="Times New Roman" w:eastAsia="Times New Roman" w:hAnsi="Times New Roman" w:cs="Times New Roman"/>
              </w:rPr>
              <w:t xml:space="preserve">Photocopier Machine                                                    </w:t>
            </w:r>
          </w:p>
        </w:tc>
        <w:tc>
          <w:tcPr>
            <w:tcW w:w="630" w:type="dxa"/>
          </w:tcPr>
          <w:p w:rsidR="003C547F" w:rsidRPr="002036AD" w:rsidRDefault="003C547F" w:rsidP="00E6129B">
            <w:pPr>
              <w:spacing w:after="0" w:line="240" w:lineRule="auto"/>
              <w:ind w:right="-496" w:hanging="18"/>
              <w:rPr>
                <w:rFonts w:ascii="Times New Roman" w:eastAsia="Times New Roman" w:hAnsi="Times New Roman" w:cs="Times New Roman"/>
              </w:rPr>
            </w:pPr>
            <w:r w:rsidRPr="002036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50" w:type="dxa"/>
            <w:vMerge w:val="restart"/>
            <w:vAlign w:val="center"/>
          </w:tcPr>
          <w:p w:rsidR="003C547F" w:rsidRDefault="003C547F" w:rsidP="007F442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</w:t>
            </w:r>
            <w:r w:rsidRPr="0020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Specification </w:t>
            </w:r>
            <w:r w:rsidR="000B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each Equipment/Item </w:t>
            </w:r>
            <w:r w:rsidRPr="0020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036AD">
              <w:rPr>
                <w:rFonts w:ascii="Times New Roman" w:eastAsia="Times New Roman" w:hAnsi="Times New Roman" w:cs="Times New Roman"/>
                <w:sz w:val="24"/>
                <w:szCs w:val="24"/>
              </w:rPr>
              <w:t>equirements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/conditions</w:t>
            </w:r>
            <w:r w:rsidRPr="0020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given in RFQ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each item</w:t>
            </w:r>
            <w:r w:rsidRPr="0020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available on following link, </w:t>
            </w:r>
            <w:hyperlink r:id="rId8" w:history="1">
              <w:r w:rsidRPr="00FA1013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http://pndajk.gov.pk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53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7F0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F05F9" w:rsidRPr="007F05F9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www.dcripajk.gov.pk</w:t>
              </w:r>
            </w:hyperlink>
          </w:p>
          <w:p w:rsidR="007F05F9" w:rsidRPr="00B14C77" w:rsidRDefault="007F05F9" w:rsidP="007F442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47F" w:rsidRPr="002036AD" w:rsidTr="007F05F9">
        <w:trPr>
          <w:trHeight w:val="143"/>
        </w:trPr>
        <w:tc>
          <w:tcPr>
            <w:tcW w:w="804" w:type="dxa"/>
          </w:tcPr>
          <w:p w:rsidR="003C547F" w:rsidRPr="002036AD" w:rsidRDefault="003C547F" w:rsidP="00936B65">
            <w:pPr>
              <w:spacing w:after="0" w:line="240" w:lineRule="auto"/>
              <w:ind w:right="-316" w:hanging="288"/>
              <w:jc w:val="center"/>
              <w:rPr>
                <w:rFonts w:ascii="Times New Roman" w:eastAsia="Times New Roman" w:hAnsi="Times New Roman" w:cs="Times New Roman"/>
              </w:rPr>
            </w:pPr>
            <w:r w:rsidRPr="002036AD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256" w:type="dxa"/>
          </w:tcPr>
          <w:p w:rsidR="003C547F" w:rsidRPr="002036AD" w:rsidRDefault="003C547F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  <w:r w:rsidRPr="003C547F">
              <w:rPr>
                <w:rFonts w:ascii="Times New Roman" w:eastAsia="Times New Roman" w:hAnsi="Times New Roman" w:cs="Times New Roman"/>
              </w:rPr>
              <w:t>Generator</w:t>
            </w:r>
          </w:p>
        </w:tc>
        <w:tc>
          <w:tcPr>
            <w:tcW w:w="630" w:type="dxa"/>
          </w:tcPr>
          <w:p w:rsidR="003C547F" w:rsidRPr="002036AD" w:rsidRDefault="0076155A" w:rsidP="00E6129B">
            <w:pPr>
              <w:spacing w:after="0" w:line="240" w:lineRule="auto"/>
              <w:ind w:right="-496" w:hanging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50" w:type="dxa"/>
            <w:vMerge/>
          </w:tcPr>
          <w:p w:rsidR="003C547F" w:rsidRPr="002036AD" w:rsidRDefault="003C547F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547F" w:rsidRPr="002036AD" w:rsidTr="007F05F9">
        <w:trPr>
          <w:trHeight w:val="332"/>
        </w:trPr>
        <w:tc>
          <w:tcPr>
            <w:tcW w:w="804" w:type="dxa"/>
          </w:tcPr>
          <w:p w:rsidR="003C547F" w:rsidRPr="002036AD" w:rsidRDefault="003C547F" w:rsidP="00936B65">
            <w:pPr>
              <w:spacing w:after="0" w:line="240" w:lineRule="auto"/>
              <w:ind w:right="-316" w:hanging="288"/>
              <w:jc w:val="center"/>
              <w:rPr>
                <w:rFonts w:ascii="Times New Roman" w:eastAsia="Times New Roman" w:hAnsi="Times New Roman" w:cs="Times New Roman"/>
              </w:rPr>
            </w:pPr>
            <w:r w:rsidRPr="002036AD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256" w:type="dxa"/>
          </w:tcPr>
          <w:p w:rsidR="003C547F" w:rsidRPr="002036AD" w:rsidRDefault="003C547F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  <w:r w:rsidRPr="003C547F">
              <w:rPr>
                <w:rFonts w:ascii="Times New Roman" w:eastAsia="Times New Roman" w:hAnsi="Times New Roman" w:cs="Times New Roman"/>
              </w:rPr>
              <w:t xml:space="preserve">Motorcycles  </w:t>
            </w:r>
          </w:p>
        </w:tc>
        <w:tc>
          <w:tcPr>
            <w:tcW w:w="630" w:type="dxa"/>
          </w:tcPr>
          <w:p w:rsidR="003C547F" w:rsidRPr="002036AD" w:rsidRDefault="003C547F" w:rsidP="00E6129B">
            <w:pPr>
              <w:spacing w:after="0" w:line="240" w:lineRule="auto"/>
              <w:ind w:right="-496" w:hanging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50" w:type="dxa"/>
            <w:vMerge/>
          </w:tcPr>
          <w:p w:rsidR="003C547F" w:rsidRPr="002036AD" w:rsidRDefault="003C547F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547F" w:rsidRPr="002036AD" w:rsidTr="007F05F9">
        <w:trPr>
          <w:trHeight w:val="332"/>
        </w:trPr>
        <w:tc>
          <w:tcPr>
            <w:tcW w:w="804" w:type="dxa"/>
          </w:tcPr>
          <w:p w:rsidR="003C547F" w:rsidRPr="002036AD" w:rsidRDefault="003C547F" w:rsidP="00936B65">
            <w:pPr>
              <w:spacing w:after="0" w:line="240" w:lineRule="auto"/>
              <w:ind w:right="-316" w:hanging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256" w:type="dxa"/>
          </w:tcPr>
          <w:p w:rsidR="003C547F" w:rsidRPr="002036AD" w:rsidRDefault="0076155A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CCTV</w:t>
            </w:r>
            <w:r w:rsidR="003C547F" w:rsidRPr="003C547F">
              <w:rPr>
                <w:rFonts w:ascii="Times New Roman" w:eastAsia="Times New Roman" w:hAnsi="Times New Roman" w:cs="Times New Roman"/>
              </w:rPr>
              <w:t xml:space="preserve"> System  </w:t>
            </w:r>
          </w:p>
        </w:tc>
        <w:tc>
          <w:tcPr>
            <w:tcW w:w="630" w:type="dxa"/>
          </w:tcPr>
          <w:p w:rsidR="003C547F" w:rsidRPr="002036AD" w:rsidRDefault="003C547F" w:rsidP="00E6129B">
            <w:pPr>
              <w:spacing w:after="0" w:line="240" w:lineRule="auto"/>
              <w:ind w:right="-496" w:hanging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50" w:type="dxa"/>
            <w:vMerge/>
          </w:tcPr>
          <w:p w:rsidR="003C547F" w:rsidRPr="002036AD" w:rsidRDefault="003C547F" w:rsidP="00F72AF1">
            <w:pPr>
              <w:spacing w:after="0" w:line="240" w:lineRule="auto"/>
              <w:ind w:right="-60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377F" w:rsidRPr="002036AD" w:rsidRDefault="0015377F" w:rsidP="0015377F">
      <w:pPr>
        <w:spacing w:after="0"/>
        <w:rPr>
          <w:rFonts w:ascii="Times New Roman" w:eastAsia="Times New Roman" w:hAnsi="Times New Roman" w:cs="Times New Roman"/>
          <w:b/>
          <w:spacing w:val="1"/>
          <w:szCs w:val="24"/>
          <w:u w:val="single"/>
        </w:rPr>
      </w:pPr>
    </w:p>
    <w:p w:rsidR="00F35189" w:rsidRPr="00B14C77" w:rsidRDefault="00B80128" w:rsidP="00B14C77">
      <w:pPr>
        <w:spacing w:after="0"/>
        <w:ind w:hanging="630"/>
        <w:rPr>
          <w:rFonts w:ascii="Times New Roman" w:eastAsia="Times New Roman" w:hAnsi="Times New Roman" w:cs="Times New Roman"/>
          <w:b/>
          <w:spacing w:val="1"/>
          <w:szCs w:val="24"/>
          <w:u w:val="single"/>
        </w:rPr>
      </w:pPr>
      <w:r w:rsidRPr="002036AD">
        <w:rPr>
          <w:rFonts w:ascii="Times New Roman" w:eastAsia="Times New Roman" w:hAnsi="Times New Roman" w:cs="Times New Roman"/>
          <w:b/>
          <w:spacing w:val="1"/>
          <w:szCs w:val="24"/>
          <w:u w:val="single"/>
        </w:rPr>
        <w:t xml:space="preserve">Conditions: </w:t>
      </w:r>
    </w:p>
    <w:p w:rsidR="005A2D58" w:rsidRDefault="002036AD" w:rsidP="006162A8">
      <w:pPr>
        <w:pStyle w:val="ListParagraph"/>
        <w:numPr>
          <w:ilvl w:val="0"/>
          <w:numId w:val="6"/>
        </w:numPr>
        <w:spacing w:after="100" w:afterAutospacing="1"/>
        <w:ind w:left="-360" w:right="-630" w:hanging="180"/>
        <w:jc w:val="both"/>
        <w:rPr>
          <w:rFonts w:ascii="Times New Roman" w:eastAsia="Times New Roman" w:hAnsi="Times New Roman" w:cs="Times New Roman"/>
          <w:spacing w:val="-2"/>
          <w:szCs w:val="32"/>
        </w:rPr>
      </w:pPr>
      <w:r w:rsidRPr="002036AD">
        <w:rPr>
          <w:rFonts w:ascii="Times New Roman" w:eastAsia="Times New Roman" w:hAnsi="Times New Roman" w:cs="Times New Roman"/>
          <w:spacing w:val="-2"/>
          <w:szCs w:val="32"/>
        </w:rPr>
        <w:t>Suppliers/</w:t>
      </w:r>
      <w:r w:rsidR="006A7900">
        <w:rPr>
          <w:rFonts w:ascii="Times New Roman" w:eastAsia="Times New Roman" w:hAnsi="Times New Roman" w:cs="Times New Roman"/>
          <w:spacing w:val="-2"/>
          <w:szCs w:val="32"/>
        </w:rPr>
        <w:t>M</w:t>
      </w:r>
      <w:r w:rsidRPr="002036AD">
        <w:rPr>
          <w:rFonts w:ascii="Times New Roman" w:eastAsia="Times New Roman" w:hAnsi="Times New Roman" w:cs="Times New Roman"/>
          <w:spacing w:val="-2"/>
          <w:szCs w:val="32"/>
        </w:rPr>
        <w:t>anufacturers eligibility criteria mention</w:t>
      </w:r>
      <w:r w:rsidR="00FA1013">
        <w:rPr>
          <w:rFonts w:ascii="Times New Roman" w:eastAsia="Times New Roman" w:hAnsi="Times New Roman" w:cs="Times New Roman"/>
          <w:spacing w:val="-2"/>
          <w:szCs w:val="32"/>
        </w:rPr>
        <w:t>ed</w:t>
      </w:r>
      <w:r w:rsidRPr="002036AD">
        <w:rPr>
          <w:rFonts w:ascii="Times New Roman" w:eastAsia="Times New Roman" w:hAnsi="Times New Roman" w:cs="Times New Roman"/>
          <w:spacing w:val="-2"/>
          <w:szCs w:val="32"/>
        </w:rPr>
        <w:t xml:space="preserve"> in </w:t>
      </w:r>
      <w:r w:rsidR="007F4429">
        <w:rPr>
          <w:rFonts w:ascii="Times New Roman" w:eastAsia="Times New Roman" w:hAnsi="Times New Roman" w:cs="Times New Roman"/>
          <w:spacing w:val="-2"/>
          <w:szCs w:val="32"/>
        </w:rPr>
        <w:t xml:space="preserve">each </w:t>
      </w:r>
      <w:r w:rsidRPr="002036AD">
        <w:rPr>
          <w:rFonts w:ascii="Times New Roman" w:eastAsia="Times New Roman" w:hAnsi="Times New Roman" w:cs="Times New Roman"/>
          <w:spacing w:val="-2"/>
          <w:szCs w:val="32"/>
        </w:rPr>
        <w:t>RFQ is include but not limited to GST registration, NTN, dealership</w:t>
      </w:r>
      <w:r w:rsidR="007F02DD">
        <w:rPr>
          <w:rFonts w:ascii="Times New Roman" w:eastAsia="Times New Roman" w:hAnsi="Times New Roman" w:cs="Times New Roman"/>
          <w:spacing w:val="-2"/>
          <w:szCs w:val="32"/>
        </w:rPr>
        <w:t>/</w:t>
      </w:r>
      <w:r w:rsidRPr="002036AD">
        <w:rPr>
          <w:rFonts w:ascii="Times New Roman" w:eastAsia="Times New Roman" w:hAnsi="Times New Roman" w:cs="Times New Roman"/>
          <w:spacing w:val="-2"/>
          <w:szCs w:val="32"/>
        </w:rPr>
        <w:t xml:space="preserve"> authorization/manufacture</w:t>
      </w:r>
      <w:r w:rsidR="00E369D3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  <w:r w:rsidR="007F02DD">
        <w:rPr>
          <w:rFonts w:ascii="Times New Roman" w:eastAsia="Times New Roman" w:hAnsi="Times New Roman" w:cs="Times New Roman"/>
          <w:spacing w:val="-2"/>
          <w:szCs w:val="32"/>
        </w:rPr>
        <w:t>supplying</w:t>
      </w:r>
      <w:r w:rsidRPr="002036AD">
        <w:rPr>
          <w:rFonts w:ascii="Times New Roman" w:eastAsia="Times New Roman" w:hAnsi="Times New Roman" w:cs="Times New Roman"/>
          <w:spacing w:val="-2"/>
          <w:szCs w:val="32"/>
        </w:rPr>
        <w:t xml:space="preserve"> proof</w:t>
      </w:r>
      <w:r w:rsidR="001E3A69">
        <w:rPr>
          <w:rFonts w:ascii="Times New Roman" w:eastAsia="Times New Roman" w:hAnsi="Times New Roman" w:cs="Times New Roman"/>
          <w:spacing w:val="-2"/>
          <w:szCs w:val="32"/>
        </w:rPr>
        <w:t>/</w:t>
      </w:r>
      <w:r w:rsidR="007F02DD">
        <w:rPr>
          <w:rFonts w:ascii="Times New Roman" w:eastAsia="Times New Roman" w:hAnsi="Times New Roman" w:cs="Times New Roman"/>
          <w:spacing w:val="-2"/>
          <w:szCs w:val="32"/>
        </w:rPr>
        <w:t>Profile and</w:t>
      </w:r>
      <w:r w:rsidR="003B41BA">
        <w:rPr>
          <w:rFonts w:ascii="Times New Roman" w:eastAsia="Times New Roman" w:hAnsi="Times New Roman" w:cs="Times New Roman"/>
          <w:spacing w:val="-2"/>
          <w:szCs w:val="32"/>
        </w:rPr>
        <w:t xml:space="preserve"> shall be active tax payer.</w:t>
      </w:r>
      <w:r w:rsidRPr="002036AD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</w:p>
    <w:p w:rsidR="006A7900" w:rsidRDefault="006A7900" w:rsidP="006162A8">
      <w:pPr>
        <w:pStyle w:val="ListParagraph"/>
        <w:numPr>
          <w:ilvl w:val="0"/>
          <w:numId w:val="6"/>
        </w:numPr>
        <w:spacing w:after="100" w:afterAutospacing="1"/>
        <w:ind w:left="-360" w:right="-630" w:hanging="180"/>
        <w:jc w:val="both"/>
        <w:rPr>
          <w:rFonts w:ascii="Times New Roman" w:eastAsia="Times New Roman" w:hAnsi="Times New Roman" w:cs="Times New Roman"/>
          <w:spacing w:val="-2"/>
          <w:szCs w:val="32"/>
        </w:rPr>
      </w:pPr>
      <w:r w:rsidRPr="003B41BA">
        <w:rPr>
          <w:rFonts w:ascii="Times New Roman" w:eastAsia="Times New Roman" w:hAnsi="Times New Roman" w:cs="Times New Roman"/>
          <w:spacing w:val="-2"/>
          <w:szCs w:val="32"/>
        </w:rPr>
        <w:t xml:space="preserve">Interested suppliers can </w:t>
      </w:r>
      <w:r w:rsidR="00B14C77" w:rsidRPr="003B41BA">
        <w:rPr>
          <w:rFonts w:ascii="Times New Roman" w:eastAsia="Times New Roman" w:hAnsi="Times New Roman" w:cs="Times New Roman"/>
          <w:spacing w:val="-2"/>
          <w:szCs w:val="32"/>
        </w:rPr>
        <w:t>download</w:t>
      </w:r>
      <w:r w:rsidR="003B41BA" w:rsidRPr="003B41BA">
        <w:rPr>
          <w:rFonts w:ascii="Times New Roman" w:eastAsia="Times New Roman" w:hAnsi="Times New Roman" w:cs="Times New Roman"/>
          <w:spacing w:val="-2"/>
          <w:szCs w:val="32"/>
        </w:rPr>
        <w:t xml:space="preserve"> Request for Quotation </w:t>
      </w:r>
      <w:r w:rsidR="003B41BA">
        <w:rPr>
          <w:rFonts w:ascii="Times New Roman" w:eastAsia="Times New Roman" w:hAnsi="Times New Roman" w:cs="Times New Roman"/>
          <w:spacing w:val="-2"/>
          <w:szCs w:val="32"/>
        </w:rPr>
        <w:t>(</w:t>
      </w:r>
      <w:r w:rsidR="00B14C77" w:rsidRPr="003B41BA">
        <w:rPr>
          <w:rFonts w:ascii="Times New Roman" w:eastAsia="Times New Roman" w:hAnsi="Times New Roman" w:cs="Times New Roman"/>
          <w:spacing w:val="-2"/>
          <w:szCs w:val="32"/>
        </w:rPr>
        <w:t>RFQ</w:t>
      </w:r>
      <w:r w:rsidR="003B41BA">
        <w:rPr>
          <w:rFonts w:ascii="Times New Roman" w:eastAsia="Times New Roman" w:hAnsi="Times New Roman" w:cs="Times New Roman"/>
          <w:spacing w:val="-2"/>
          <w:szCs w:val="32"/>
        </w:rPr>
        <w:t>)</w:t>
      </w:r>
      <w:r w:rsidR="00B14C77" w:rsidRPr="003B41BA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  <w:r w:rsidR="000B4875">
        <w:rPr>
          <w:rFonts w:ascii="Times New Roman" w:eastAsia="Times New Roman" w:hAnsi="Times New Roman" w:cs="Times New Roman"/>
          <w:spacing w:val="-2"/>
          <w:szCs w:val="32"/>
        </w:rPr>
        <w:t xml:space="preserve">of concerned item </w:t>
      </w:r>
      <w:r w:rsidR="00B14C77" w:rsidRPr="003B41BA">
        <w:rPr>
          <w:rFonts w:ascii="Times New Roman" w:eastAsia="Times New Roman" w:hAnsi="Times New Roman" w:cs="Times New Roman"/>
          <w:spacing w:val="-2"/>
          <w:szCs w:val="32"/>
        </w:rPr>
        <w:t>from</w:t>
      </w:r>
      <w:r w:rsidR="00B14C77" w:rsidRPr="00FA1013">
        <w:rPr>
          <w:rFonts w:ascii="Times New Roman" w:eastAsia="Times New Roman" w:hAnsi="Times New Roman" w:cs="Times New Roman"/>
          <w:b/>
          <w:bCs/>
          <w:spacing w:val="-2"/>
          <w:szCs w:val="32"/>
        </w:rPr>
        <w:t xml:space="preserve"> </w:t>
      </w:r>
      <w:hyperlink r:id="rId10" w:history="1">
        <w:r w:rsidR="00FA1013" w:rsidRPr="00FA1013">
          <w:rPr>
            <w:rStyle w:val="Hyperlink"/>
            <w:rFonts w:ascii="Times New Roman" w:eastAsia="Times New Roman" w:hAnsi="Times New Roman" w:cs="Times New Roman"/>
            <w:b/>
            <w:bCs/>
          </w:rPr>
          <w:t>http://pndajk.gov.pk</w:t>
        </w:r>
      </w:hyperlink>
      <w:r w:rsidR="00FA1013">
        <w:rPr>
          <w:rFonts w:ascii="Times New Roman" w:eastAsia="Times New Roman" w:hAnsi="Times New Roman" w:cs="Times New Roman"/>
        </w:rPr>
        <w:t xml:space="preserve"> </w:t>
      </w:r>
      <w:r w:rsidR="007F05F9">
        <w:rPr>
          <w:rFonts w:ascii="Times New Roman" w:eastAsia="Times New Roman" w:hAnsi="Times New Roman" w:cs="Times New Roman"/>
        </w:rPr>
        <w:t xml:space="preserve">and </w:t>
      </w:r>
      <w:hyperlink r:id="rId11" w:history="1">
        <w:r w:rsidR="007F05F9" w:rsidRPr="007F05F9">
          <w:rPr>
            <w:rStyle w:val="Hyperlink"/>
            <w:rFonts w:ascii="Times New Roman" w:eastAsia="Times New Roman" w:hAnsi="Times New Roman" w:cs="Times New Roman"/>
            <w:b/>
          </w:rPr>
          <w:t>www.dcripajk.gov.pk</w:t>
        </w:r>
      </w:hyperlink>
      <w:r w:rsidR="007F05F9">
        <w:rPr>
          <w:rFonts w:ascii="Times New Roman" w:eastAsia="Times New Roman" w:hAnsi="Times New Roman" w:cs="Times New Roman"/>
        </w:rPr>
        <w:t xml:space="preserve"> </w:t>
      </w:r>
      <w:r w:rsidRPr="003B41BA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  <w:r w:rsidR="003B41BA">
        <w:rPr>
          <w:rFonts w:ascii="Times New Roman" w:eastAsia="Times New Roman" w:hAnsi="Times New Roman" w:cs="Times New Roman"/>
          <w:spacing w:val="-2"/>
          <w:szCs w:val="32"/>
        </w:rPr>
        <w:t>or</w:t>
      </w:r>
      <w:r w:rsidR="00B14C77">
        <w:rPr>
          <w:rFonts w:ascii="Times New Roman" w:eastAsia="Times New Roman" w:hAnsi="Times New Roman" w:cs="Times New Roman"/>
          <w:spacing w:val="-2"/>
          <w:szCs w:val="32"/>
        </w:rPr>
        <w:t xml:space="preserve"> obtain the copy of same from </w:t>
      </w:r>
      <w:r w:rsidR="003B41BA">
        <w:rPr>
          <w:rFonts w:ascii="Times New Roman" w:eastAsia="Times New Roman" w:hAnsi="Times New Roman" w:cs="Times New Roman"/>
          <w:spacing w:val="-2"/>
          <w:szCs w:val="32"/>
        </w:rPr>
        <w:t xml:space="preserve">the </w:t>
      </w:r>
      <w:r w:rsidR="00B14C77">
        <w:rPr>
          <w:rFonts w:ascii="Times New Roman" w:eastAsia="Times New Roman" w:hAnsi="Times New Roman" w:cs="Times New Roman"/>
          <w:spacing w:val="-2"/>
          <w:szCs w:val="32"/>
        </w:rPr>
        <w:t>following</w:t>
      </w:r>
      <w:r w:rsidR="005D0C05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  <w:r w:rsidR="00B14C77">
        <w:rPr>
          <w:rFonts w:ascii="Times New Roman" w:eastAsia="Times New Roman" w:hAnsi="Times New Roman" w:cs="Times New Roman"/>
          <w:spacing w:val="-2"/>
          <w:szCs w:val="32"/>
        </w:rPr>
        <w:t>Office</w:t>
      </w:r>
      <w:r w:rsidR="005D0C05">
        <w:rPr>
          <w:rFonts w:ascii="Times New Roman" w:eastAsia="Times New Roman" w:hAnsi="Times New Roman" w:cs="Times New Roman"/>
          <w:spacing w:val="-2"/>
          <w:szCs w:val="32"/>
        </w:rPr>
        <w:t>.</w:t>
      </w:r>
      <w:r w:rsidR="00B14C77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</w:p>
    <w:p w:rsidR="00B14C77" w:rsidRPr="003B41BA" w:rsidRDefault="00B14C77" w:rsidP="00C41850">
      <w:pPr>
        <w:pStyle w:val="ListParagraph"/>
        <w:tabs>
          <w:tab w:val="left" w:pos="180"/>
        </w:tabs>
        <w:spacing w:after="0" w:line="271" w:lineRule="exact"/>
        <w:ind w:left="270" w:right="-20" w:hanging="180"/>
        <w:rPr>
          <w:rFonts w:ascii="Times New Roman" w:eastAsia="Times New Roman" w:hAnsi="Times New Roman" w:cs="Times New Roman"/>
          <w:b/>
          <w:bCs/>
          <w:spacing w:val="-3"/>
          <w:szCs w:val="32"/>
        </w:rPr>
      </w:pPr>
      <w:r w:rsidRPr="003B41BA">
        <w:rPr>
          <w:rFonts w:ascii="Times New Roman" w:eastAsia="Times New Roman" w:hAnsi="Times New Roman" w:cs="Times New Roman"/>
          <w:b/>
          <w:bCs/>
          <w:spacing w:val="-3"/>
          <w:szCs w:val="32"/>
        </w:rPr>
        <w:t>Project Director</w:t>
      </w:r>
    </w:p>
    <w:p w:rsidR="006A7900" w:rsidRPr="006A7900" w:rsidRDefault="006A7900" w:rsidP="00C41850">
      <w:pPr>
        <w:pStyle w:val="ListParagraph"/>
        <w:spacing w:after="0" w:line="271" w:lineRule="exact"/>
        <w:ind w:left="360" w:right="-20" w:hanging="270"/>
        <w:rPr>
          <w:rFonts w:ascii="Times New Roman" w:eastAsia="Times New Roman" w:hAnsi="Times New Roman" w:cs="Times New Roman"/>
          <w:spacing w:val="-4"/>
          <w:szCs w:val="32"/>
        </w:rPr>
      </w:pPr>
      <w:r w:rsidRPr="006A7900">
        <w:rPr>
          <w:rFonts w:ascii="Times New Roman" w:eastAsia="Times New Roman" w:hAnsi="Times New Roman" w:cs="Times New Roman"/>
          <w:spacing w:val="-3"/>
          <w:szCs w:val="32"/>
        </w:rPr>
        <w:t>D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is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a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s</w:t>
      </w:r>
      <w:r w:rsidRPr="006A7900">
        <w:rPr>
          <w:rFonts w:ascii="Times New Roman" w:eastAsia="Times New Roman" w:hAnsi="Times New Roman" w:cs="Times New Roman"/>
          <w:szCs w:val="32"/>
        </w:rPr>
        <w:t>t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e</w:t>
      </w:r>
      <w:r w:rsidRPr="006A7900">
        <w:rPr>
          <w:rFonts w:ascii="Times New Roman" w:eastAsia="Times New Roman" w:hAnsi="Times New Roman" w:cs="Times New Roman"/>
          <w:szCs w:val="32"/>
        </w:rPr>
        <w:t>r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 xml:space="preserve"> </w:t>
      </w:r>
      <w:r w:rsidRPr="006A7900">
        <w:rPr>
          <w:rFonts w:ascii="Times New Roman" w:eastAsia="Times New Roman" w:hAnsi="Times New Roman" w:cs="Times New Roman"/>
          <w:szCs w:val="32"/>
        </w:rPr>
        <w:t>&amp;</w:t>
      </w:r>
      <w:r w:rsidRPr="006A7900">
        <w:rPr>
          <w:rFonts w:ascii="Times New Roman" w:eastAsia="Times New Roman" w:hAnsi="Times New Roman" w:cs="Times New Roman"/>
          <w:spacing w:val="-7"/>
          <w:szCs w:val="32"/>
        </w:rPr>
        <w:t xml:space="preserve"> 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Cli</w:t>
      </w:r>
      <w:r w:rsidRPr="006A7900">
        <w:rPr>
          <w:rFonts w:ascii="Times New Roman" w:eastAsia="Times New Roman" w:hAnsi="Times New Roman" w:cs="Times New Roman"/>
          <w:szCs w:val="32"/>
        </w:rPr>
        <w:t>m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a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t</w:t>
      </w:r>
      <w:r w:rsidRPr="006A7900">
        <w:rPr>
          <w:rFonts w:ascii="Times New Roman" w:eastAsia="Times New Roman" w:hAnsi="Times New Roman" w:cs="Times New Roman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6"/>
          <w:szCs w:val="32"/>
        </w:rPr>
        <w:t xml:space="preserve"> </w:t>
      </w:r>
      <w:r w:rsidRPr="006A7900">
        <w:rPr>
          <w:rFonts w:ascii="Times New Roman" w:eastAsia="Times New Roman" w:hAnsi="Times New Roman" w:cs="Times New Roman"/>
          <w:szCs w:val="32"/>
        </w:rPr>
        <w:t>R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sil</w:t>
      </w:r>
      <w:r w:rsidRPr="006A7900">
        <w:rPr>
          <w:rFonts w:ascii="Times New Roman" w:eastAsia="Times New Roman" w:hAnsi="Times New Roman" w:cs="Times New Roman"/>
          <w:szCs w:val="32"/>
        </w:rPr>
        <w:t>i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n</w:t>
      </w:r>
      <w:r w:rsidRPr="006A7900">
        <w:rPr>
          <w:rFonts w:ascii="Times New Roman" w:eastAsia="Times New Roman" w:hAnsi="Times New Roman" w:cs="Times New Roman"/>
          <w:spacing w:val="-1"/>
          <w:szCs w:val="32"/>
        </w:rPr>
        <w:t>c</w:t>
      </w:r>
      <w:r w:rsidRPr="006A7900">
        <w:rPr>
          <w:rFonts w:ascii="Times New Roman" w:eastAsia="Times New Roman" w:hAnsi="Times New Roman" w:cs="Times New Roman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 xml:space="preserve"> </w:t>
      </w:r>
      <w:r w:rsidRPr="006A7900">
        <w:rPr>
          <w:rFonts w:ascii="Times New Roman" w:eastAsia="Times New Roman" w:hAnsi="Times New Roman" w:cs="Times New Roman"/>
          <w:spacing w:val="-6"/>
          <w:szCs w:val="32"/>
        </w:rPr>
        <w:t>I</w:t>
      </w:r>
      <w:r w:rsidRPr="006A7900">
        <w:rPr>
          <w:rFonts w:ascii="Times New Roman" w:eastAsia="Times New Roman" w:hAnsi="Times New Roman" w:cs="Times New Roman"/>
          <w:szCs w:val="32"/>
        </w:rPr>
        <w:t>m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p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r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o</w:t>
      </w:r>
      <w:r w:rsidRPr="006A7900">
        <w:rPr>
          <w:rFonts w:ascii="Times New Roman" w:eastAsia="Times New Roman" w:hAnsi="Times New Roman" w:cs="Times New Roman"/>
          <w:szCs w:val="32"/>
        </w:rPr>
        <w:t>v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m</w:t>
      </w:r>
      <w:r w:rsidRPr="006A7900">
        <w:rPr>
          <w:rFonts w:ascii="Times New Roman" w:eastAsia="Times New Roman" w:hAnsi="Times New Roman" w:cs="Times New Roman"/>
          <w:spacing w:val="-1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n</w:t>
      </w:r>
      <w:r w:rsidRPr="006A7900">
        <w:rPr>
          <w:rFonts w:ascii="Times New Roman" w:eastAsia="Times New Roman" w:hAnsi="Times New Roman" w:cs="Times New Roman"/>
          <w:szCs w:val="32"/>
        </w:rPr>
        <w:t>t</w:t>
      </w:r>
      <w:r w:rsidRPr="006A7900">
        <w:rPr>
          <w:rFonts w:ascii="Times New Roman" w:eastAsia="Times New Roman" w:hAnsi="Times New Roman" w:cs="Times New Roman"/>
          <w:spacing w:val="-4"/>
          <w:szCs w:val="32"/>
        </w:rPr>
        <w:t xml:space="preserve"> </w:t>
      </w:r>
      <w:r w:rsidRPr="006A7900">
        <w:rPr>
          <w:rFonts w:ascii="Times New Roman" w:eastAsia="Times New Roman" w:hAnsi="Times New Roman" w:cs="Times New Roman"/>
          <w:spacing w:val="-1"/>
          <w:szCs w:val="32"/>
        </w:rPr>
        <w:t>P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r</w:t>
      </w:r>
      <w:r w:rsidRPr="006A7900">
        <w:rPr>
          <w:rFonts w:ascii="Times New Roman" w:eastAsia="Times New Roman" w:hAnsi="Times New Roman" w:cs="Times New Roman"/>
          <w:spacing w:val="-2"/>
          <w:szCs w:val="32"/>
        </w:rPr>
        <w:t>o</w:t>
      </w:r>
      <w:r w:rsidRPr="006A7900">
        <w:rPr>
          <w:rFonts w:ascii="Times New Roman" w:eastAsia="Times New Roman" w:hAnsi="Times New Roman" w:cs="Times New Roman"/>
          <w:szCs w:val="32"/>
        </w:rPr>
        <w:t>j</w:t>
      </w:r>
      <w:r w:rsidRPr="006A7900">
        <w:rPr>
          <w:rFonts w:ascii="Times New Roman" w:eastAsia="Times New Roman" w:hAnsi="Times New Roman" w:cs="Times New Roman"/>
          <w:spacing w:val="-3"/>
          <w:szCs w:val="32"/>
        </w:rPr>
        <w:t>e</w:t>
      </w:r>
      <w:r w:rsidRPr="006A7900">
        <w:rPr>
          <w:rFonts w:ascii="Times New Roman" w:eastAsia="Times New Roman" w:hAnsi="Times New Roman" w:cs="Times New Roman"/>
          <w:spacing w:val="-1"/>
          <w:szCs w:val="32"/>
        </w:rPr>
        <w:t>c</w:t>
      </w:r>
      <w:r w:rsidRPr="006A7900">
        <w:rPr>
          <w:rFonts w:ascii="Times New Roman" w:eastAsia="Times New Roman" w:hAnsi="Times New Roman" w:cs="Times New Roman"/>
          <w:szCs w:val="32"/>
        </w:rPr>
        <w:t>t (DCRIP)</w:t>
      </w:r>
      <w:r w:rsidRPr="006A7900">
        <w:rPr>
          <w:rFonts w:ascii="Times New Roman" w:eastAsia="Times New Roman" w:hAnsi="Times New Roman" w:cs="Times New Roman"/>
          <w:spacing w:val="-4"/>
          <w:szCs w:val="32"/>
        </w:rPr>
        <w:t xml:space="preserve"> AJ&amp;K </w:t>
      </w:r>
    </w:p>
    <w:p w:rsidR="006A7900" w:rsidRPr="006A7900" w:rsidRDefault="006A7900" w:rsidP="0028100E">
      <w:pPr>
        <w:pStyle w:val="ListParagraph"/>
        <w:spacing w:after="0" w:line="271" w:lineRule="exact"/>
        <w:ind w:left="360" w:right="-513" w:hanging="270"/>
        <w:rPr>
          <w:rFonts w:ascii="Times New Roman" w:eastAsia="Times New Roman" w:hAnsi="Times New Roman" w:cs="Times New Roman"/>
          <w:spacing w:val="-2"/>
          <w:szCs w:val="32"/>
        </w:rPr>
      </w:pPr>
      <w:r w:rsidRPr="006A7900">
        <w:rPr>
          <w:rFonts w:ascii="Times New Roman" w:eastAsia="Times New Roman" w:hAnsi="Times New Roman" w:cs="Times New Roman"/>
          <w:spacing w:val="-2"/>
          <w:szCs w:val="32"/>
        </w:rPr>
        <w:t xml:space="preserve">Near Office of Chief </w:t>
      </w:r>
      <w:r>
        <w:rPr>
          <w:rFonts w:ascii="Times New Roman" w:eastAsia="Times New Roman" w:hAnsi="Times New Roman" w:cs="Times New Roman"/>
          <w:spacing w:val="-2"/>
          <w:szCs w:val="32"/>
        </w:rPr>
        <w:t xml:space="preserve">Engineer Electricity </w:t>
      </w:r>
      <w:proofErr w:type="spellStart"/>
      <w:r>
        <w:rPr>
          <w:rFonts w:ascii="Times New Roman" w:eastAsia="Times New Roman" w:hAnsi="Times New Roman" w:cs="Times New Roman"/>
          <w:spacing w:val="-2"/>
          <w:szCs w:val="32"/>
        </w:rPr>
        <w:t>Ghari</w:t>
      </w:r>
      <w:proofErr w:type="spellEnd"/>
      <w:r>
        <w:rPr>
          <w:rFonts w:ascii="Times New Roman" w:eastAsia="Times New Roman" w:hAnsi="Times New Roman" w:cs="Times New Roman"/>
          <w:spacing w:val="-2"/>
          <w:szCs w:val="32"/>
        </w:rPr>
        <w:t xml:space="preserve"> Pan, </w:t>
      </w:r>
      <w:r w:rsidR="0028100E">
        <w:rPr>
          <w:rFonts w:ascii="Times New Roman" w:eastAsia="Times New Roman" w:hAnsi="Times New Roman" w:cs="Times New Roman"/>
          <w:spacing w:val="-2"/>
          <w:szCs w:val="32"/>
        </w:rPr>
        <w:t>Jalalabad Road Muzaffarabad A</w:t>
      </w:r>
      <w:r w:rsidR="00C41850">
        <w:rPr>
          <w:rFonts w:ascii="Times New Roman" w:eastAsia="Times New Roman" w:hAnsi="Times New Roman" w:cs="Times New Roman"/>
          <w:spacing w:val="-2"/>
          <w:szCs w:val="32"/>
        </w:rPr>
        <w:t>JK</w:t>
      </w:r>
    </w:p>
    <w:p w:rsidR="006A7900" w:rsidRPr="006A7900" w:rsidRDefault="006A7900" w:rsidP="0028100E">
      <w:pPr>
        <w:pStyle w:val="ListParagraph"/>
        <w:spacing w:after="0" w:line="271" w:lineRule="exact"/>
        <w:ind w:left="360" w:right="-20" w:hanging="270"/>
        <w:rPr>
          <w:rFonts w:ascii="Times New Roman" w:eastAsia="Times New Roman" w:hAnsi="Times New Roman" w:cs="Times New Roman"/>
          <w:szCs w:val="32"/>
        </w:rPr>
      </w:pPr>
      <w:r w:rsidRPr="006A7900">
        <w:rPr>
          <w:rFonts w:ascii="Times New Roman" w:eastAsia="Times New Roman" w:hAnsi="Times New Roman" w:cs="Times New Roman"/>
          <w:szCs w:val="32"/>
        </w:rPr>
        <w:t xml:space="preserve">Phone: </w:t>
      </w:r>
      <w:r w:rsidRPr="006A7900">
        <w:rPr>
          <w:rFonts w:ascii="Times New Roman" w:eastAsia="Times New Roman" w:hAnsi="Times New Roman" w:cs="Times New Roman"/>
          <w:szCs w:val="32"/>
          <w:u w:val="single"/>
        </w:rPr>
        <w:t>+92-5822- 920878</w:t>
      </w:r>
    </w:p>
    <w:p w:rsidR="006A7900" w:rsidRPr="003B41BA" w:rsidRDefault="006A7900" w:rsidP="0028100E">
      <w:pPr>
        <w:pStyle w:val="ListParagraph"/>
        <w:spacing w:after="0" w:line="240" w:lineRule="auto"/>
        <w:ind w:left="360" w:right="-20" w:hanging="270"/>
        <w:rPr>
          <w:rFonts w:ascii="Times New Roman" w:eastAsia="Times New Roman" w:hAnsi="Times New Roman" w:cs="Times New Roman"/>
          <w:color w:val="0563C1" w:themeColor="hyperlink"/>
          <w:spacing w:val="-7"/>
          <w:szCs w:val="32"/>
        </w:rPr>
      </w:pPr>
      <w:r w:rsidRPr="003B41BA">
        <w:rPr>
          <w:rFonts w:ascii="Times New Roman" w:eastAsia="Times New Roman" w:hAnsi="Times New Roman" w:cs="Times New Roman"/>
          <w:spacing w:val="-3"/>
          <w:szCs w:val="32"/>
        </w:rPr>
        <w:t>E-</w:t>
      </w:r>
      <w:r w:rsidRPr="003B41BA">
        <w:rPr>
          <w:rFonts w:ascii="Times New Roman" w:eastAsia="Times New Roman" w:hAnsi="Times New Roman" w:cs="Times New Roman"/>
          <w:spacing w:val="-2"/>
          <w:szCs w:val="32"/>
        </w:rPr>
        <w:t>m</w:t>
      </w:r>
      <w:r w:rsidRPr="003B41BA">
        <w:rPr>
          <w:rFonts w:ascii="Times New Roman" w:eastAsia="Times New Roman" w:hAnsi="Times New Roman" w:cs="Times New Roman"/>
          <w:spacing w:val="-3"/>
          <w:szCs w:val="32"/>
        </w:rPr>
        <w:t>a</w:t>
      </w:r>
      <w:r w:rsidRPr="003B41BA">
        <w:rPr>
          <w:rFonts w:ascii="Times New Roman" w:eastAsia="Times New Roman" w:hAnsi="Times New Roman" w:cs="Times New Roman"/>
          <w:spacing w:val="-2"/>
          <w:szCs w:val="32"/>
        </w:rPr>
        <w:t>il</w:t>
      </w:r>
      <w:r w:rsidRPr="003B41BA">
        <w:rPr>
          <w:rFonts w:ascii="Times New Roman" w:eastAsia="Times New Roman" w:hAnsi="Times New Roman" w:cs="Times New Roman"/>
          <w:szCs w:val="32"/>
        </w:rPr>
        <w:t xml:space="preserve">: </w:t>
      </w:r>
      <w:hyperlink r:id="rId12" w:history="1">
        <w:r w:rsidR="00600E2F" w:rsidRPr="00FC7F50">
          <w:rPr>
            <w:rStyle w:val="Hyperlink"/>
            <w:rFonts w:ascii="Times New Roman" w:eastAsia="Times New Roman" w:hAnsi="Times New Roman" w:cs="Times New Roman"/>
            <w:spacing w:val="-7"/>
            <w:szCs w:val="32"/>
          </w:rPr>
          <w:t>piu.dcripajk@gmail.com</w:t>
        </w:r>
      </w:hyperlink>
      <w:r w:rsidR="00600E2F">
        <w:rPr>
          <w:rFonts w:ascii="Times New Roman" w:eastAsia="Times New Roman" w:hAnsi="Times New Roman" w:cs="Times New Roman"/>
          <w:spacing w:val="-7"/>
          <w:szCs w:val="32"/>
        </w:rPr>
        <w:t xml:space="preserve"> </w:t>
      </w:r>
    </w:p>
    <w:p w:rsidR="00B14C77" w:rsidRPr="000E0080" w:rsidRDefault="00B14C77" w:rsidP="001E3A69">
      <w:pPr>
        <w:pStyle w:val="ListParagraph"/>
        <w:numPr>
          <w:ilvl w:val="0"/>
          <w:numId w:val="24"/>
        </w:numPr>
        <w:tabs>
          <w:tab w:val="left" w:pos="-360"/>
        </w:tabs>
        <w:spacing w:after="100" w:afterAutospacing="1"/>
        <w:ind w:left="-360" w:right="27"/>
        <w:jc w:val="both"/>
        <w:rPr>
          <w:rFonts w:ascii="Times New Roman" w:eastAsia="Times New Roman" w:hAnsi="Times New Roman" w:cs="Times New Roman"/>
          <w:spacing w:val="-2"/>
          <w:szCs w:val="32"/>
        </w:rPr>
      </w:pPr>
      <w:r w:rsidRPr="000E0080">
        <w:rPr>
          <w:rFonts w:ascii="Times New Roman" w:eastAsia="Times New Roman" w:hAnsi="Times New Roman" w:cs="Times New Roman"/>
          <w:spacing w:val="-2"/>
          <w:szCs w:val="32"/>
        </w:rPr>
        <w:t>The last date of submission the quotation is</w:t>
      </w:r>
      <w:r w:rsidR="007F02DD" w:rsidRPr="000E0080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  <w:r w:rsidR="007F02DD" w:rsidRPr="001E3A69">
        <w:rPr>
          <w:rFonts w:ascii="Times New Roman" w:eastAsia="Times New Roman" w:hAnsi="Times New Roman" w:cs="Times New Roman"/>
          <w:b/>
          <w:spacing w:val="-2"/>
          <w:szCs w:val="32"/>
          <w:u w:val="single"/>
        </w:rPr>
        <w:t>24-04-2017</w:t>
      </w:r>
      <w:r w:rsidR="001E3A69" w:rsidRPr="001E3A69">
        <w:rPr>
          <w:rFonts w:ascii="Times New Roman" w:eastAsia="Times New Roman" w:hAnsi="Times New Roman" w:cs="Times New Roman"/>
          <w:b/>
          <w:spacing w:val="-2"/>
          <w:szCs w:val="32"/>
          <w:u w:val="single"/>
        </w:rPr>
        <w:t xml:space="preserve"> up to 4.00PM</w:t>
      </w:r>
      <w:r w:rsidR="00A51133" w:rsidRPr="000E0080">
        <w:rPr>
          <w:rFonts w:ascii="Times New Roman" w:eastAsia="Times New Roman" w:hAnsi="Times New Roman" w:cs="Times New Roman"/>
          <w:spacing w:val="-2"/>
          <w:szCs w:val="32"/>
        </w:rPr>
        <w:t xml:space="preserve"> </w:t>
      </w:r>
      <w:r w:rsidR="001E3A69">
        <w:rPr>
          <w:rFonts w:ascii="Times New Roman" w:eastAsia="Times New Roman" w:hAnsi="Times New Roman" w:cs="Times New Roman"/>
          <w:spacing w:val="-2"/>
          <w:szCs w:val="32"/>
        </w:rPr>
        <w:t xml:space="preserve">at the venue given in condition </w:t>
      </w:r>
      <w:r w:rsidR="003B41BA" w:rsidRPr="000E0080">
        <w:rPr>
          <w:rFonts w:ascii="Times New Roman" w:eastAsia="Times New Roman" w:hAnsi="Times New Roman" w:cs="Times New Roman"/>
          <w:spacing w:val="-2"/>
          <w:szCs w:val="32"/>
        </w:rPr>
        <w:t>#2 above</w:t>
      </w:r>
      <w:r w:rsidRPr="000E0080">
        <w:rPr>
          <w:rFonts w:ascii="Times New Roman" w:eastAsia="Times New Roman" w:hAnsi="Times New Roman" w:cs="Times New Roman"/>
          <w:spacing w:val="-2"/>
          <w:szCs w:val="32"/>
        </w:rPr>
        <w:t xml:space="preserve">. </w:t>
      </w:r>
    </w:p>
    <w:p w:rsidR="006E488F" w:rsidRPr="006E488F" w:rsidRDefault="006E488F" w:rsidP="001E3A69">
      <w:pPr>
        <w:spacing w:after="100" w:afterAutospacing="1"/>
        <w:ind w:right="27"/>
        <w:jc w:val="both"/>
        <w:rPr>
          <w:rFonts w:ascii="Times New Roman" w:eastAsia="Times New Roman" w:hAnsi="Times New Roman" w:cs="Times New Roman"/>
          <w:spacing w:val="-2"/>
          <w:szCs w:val="32"/>
        </w:rPr>
      </w:pPr>
    </w:p>
    <w:p w:rsidR="00BE4968" w:rsidRPr="002036AD" w:rsidRDefault="00BE4968" w:rsidP="008D5273">
      <w:pPr>
        <w:spacing w:after="0" w:line="240" w:lineRule="auto"/>
        <w:ind w:left="-360" w:right="-20" w:hanging="360"/>
        <w:jc w:val="both"/>
        <w:rPr>
          <w:rFonts w:ascii="Times New Roman" w:eastAsia="Times New Roman" w:hAnsi="Times New Roman" w:cs="Times New Roman"/>
          <w:szCs w:val="32"/>
        </w:rPr>
      </w:pPr>
      <w:r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>Pr</w:t>
      </w:r>
      <w:r w:rsidRPr="002036AD">
        <w:rPr>
          <w:rFonts w:ascii="Times New Roman" w:eastAsia="Times New Roman" w:hAnsi="Times New Roman" w:cs="Times New Roman"/>
          <w:b/>
          <w:bCs/>
          <w:spacing w:val="-2"/>
          <w:szCs w:val="32"/>
        </w:rPr>
        <w:t>o</w:t>
      </w:r>
      <w:r w:rsidRPr="002036AD">
        <w:rPr>
          <w:rFonts w:ascii="Times New Roman" w:eastAsia="Times New Roman" w:hAnsi="Times New Roman" w:cs="Times New Roman"/>
          <w:b/>
          <w:bCs/>
          <w:szCs w:val="32"/>
        </w:rPr>
        <w:t>j</w:t>
      </w:r>
      <w:r w:rsidRPr="002036AD">
        <w:rPr>
          <w:rFonts w:ascii="Times New Roman" w:eastAsia="Times New Roman" w:hAnsi="Times New Roman" w:cs="Times New Roman"/>
          <w:b/>
          <w:bCs/>
          <w:spacing w:val="-2"/>
          <w:szCs w:val="32"/>
        </w:rPr>
        <w:t>e</w:t>
      </w:r>
      <w:r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>c</w:t>
      </w:r>
      <w:r w:rsidRPr="002036AD">
        <w:rPr>
          <w:rFonts w:ascii="Times New Roman" w:eastAsia="Times New Roman" w:hAnsi="Times New Roman" w:cs="Times New Roman"/>
          <w:b/>
          <w:bCs/>
          <w:szCs w:val="32"/>
        </w:rPr>
        <w:t>t</w:t>
      </w:r>
      <w:r w:rsidRPr="002036AD">
        <w:rPr>
          <w:rFonts w:ascii="Times New Roman" w:eastAsia="Times New Roman" w:hAnsi="Times New Roman" w:cs="Times New Roman"/>
          <w:b/>
          <w:bCs/>
          <w:spacing w:val="-9"/>
          <w:szCs w:val="32"/>
        </w:rPr>
        <w:t xml:space="preserve"> </w:t>
      </w:r>
      <w:r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>D</w:t>
      </w:r>
      <w:r w:rsidRPr="002036AD">
        <w:rPr>
          <w:rFonts w:ascii="Times New Roman" w:eastAsia="Times New Roman" w:hAnsi="Times New Roman" w:cs="Times New Roman"/>
          <w:b/>
          <w:bCs/>
          <w:spacing w:val="-2"/>
          <w:szCs w:val="32"/>
        </w:rPr>
        <w:t>i</w:t>
      </w:r>
      <w:r w:rsidRPr="002036AD">
        <w:rPr>
          <w:rFonts w:ascii="Times New Roman" w:eastAsia="Times New Roman" w:hAnsi="Times New Roman" w:cs="Times New Roman"/>
          <w:b/>
          <w:bCs/>
          <w:spacing w:val="-1"/>
          <w:szCs w:val="32"/>
        </w:rPr>
        <w:t>r</w:t>
      </w:r>
      <w:r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>e</w:t>
      </w:r>
      <w:r w:rsidRPr="002036AD">
        <w:rPr>
          <w:rFonts w:ascii="Times New Roman" w:eastAsia="Times New Roman" w:hAnsi="Times New Roman" w:cs="Times New Roman"/>
          <w:b/>
          <w:bCs/>
          <w:spacing w:val="-1"/>
          <w:szCs w:val="32"/>
        </w:rPr>
        <w:t>c</w:t>
      </w:r>
      <w:r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>t</w:t>
      </w:r>
      <w:r w:rsidRPr="002036AD">
        <w:rPr>
          <w:rFonts w:ascii="Times New Roman" w:eastAsia="Times New Roman" w:hAnsi="Times New Roman" w:cs="Times New Roman"/>
          <w:b/>
          <w:bCs/>
          <w:spacing w:val="-2"/>
          <w:szCs w:val="32"/>
        </w:rPr>
        <w:t>o</w:t>
      </w:r>
      <w:r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>r</w:t>
      </w:r>
      <w:r w:rsidR="00AB2A98" w:rsidRPr="002036AD">
        <w:rPr>
          <w:rFonts w:ascii="Times New Roman" w:eastAsia="Times New Roman" w:hAnsi="Times New Roman" w:cs="Times New Roman"/>
          <w:b/>
          <w:bCs/>
          <w:spacing w:val="-3"/>
          <w:szCs w:val="32"/>
        </w:rPr>
        <w:t xml:space="preserve">, </w:t>
      </w:r>
    </w:p>
    <w:p w:rsidR="005B69E9" w:rsidRPr="002036AD" w:rsidRDefault="006A7900" w:rsidP="00B75721">
      <w:pPr>
        <w:spacing w:after="0" w:line="240" w:lineRule="auto"/>
        <w:ind w:left="-720" w:right="-20"/>
        <w:rPr>
          <w:rFonts w:ascii="Times New Roman" w:eastAsia="Times New Roman" w:hAnsi="Times New Roman" w:cs="Times New Roman"/>
          <w:color w:val="0563C1" w:themeColor="hyperlink"/>
          <w:spacing w:val="-7"/>
          <w:szCs w:val="32"/>
          <w:u w:val="single"/>
        </w:rPr>
      </w:pPr>
      <w:r>
        <w:rPr>
          <w:rFonts w:ascii="Times New Roman" w:eastAsia="Times New Roman" w:hAnsi="Times New Roman" w:cs="Times New Roman"/>
          <w:spacing w:val="-3"/>
          <w:szCs w:val="32"/>
        </w:rPr>
        <w:t>DCRIP Project, Muzaffarabad AJK</w:t>
      </w:r>
      <w:bookmarkStart w:id="0" w:name="_GoBack"/>
      <w:bookmarkEnd w:id="0"/>
    </w:p>
    <w:sectPr w:rsidR="005B69E9" w:rsidRPr="002036AD" w:rsidSect="006E488F">
      <w:headerReference w:type="default" r:id="rId13"/>
      <w:pgSz w:w="11907" w:h="16839" w:code="9"/>
      <w:pgMar w:top="907" w:right="2160" w:bottom="720" w:left="21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1F" w:rsidRDefault="00BC4B1F" w:rsidP="008D5273">
      <w:pPr>
        <w:spacing w:after="0" w:line="240" w:lineRule="auto"/>
      </w:pPr>
      <w:r>
        <w:separator/>
      </w:r>
    </w:p>
  </w:endnote>
  <w:endnote w:type="continuationSeparator" w:id="0">
    <w:p w:rsidR="00BC4B1F" w:rsidRDefault="00BC4B1F" w:rsidP="008D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1F" w:rsidRDefault="00BC4B1F" w:rsidP="008D5273">
      <w:pPr>
        <w:spacing w:after="0" w:line="240" w:lineRule="auto"/>
      </w:pPr>
      <w:r>
        <w:separator/>
      </w:r>
    </w:p>
  </w:footnote>
  <w:footnote w:type="continuationSeparator" w:id="0">
    <w:p w:rsidR="00BC4B1F" w:rsidRDefault="00BC4B1F" w:rsidP="008D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1C" w:rsidRPr="006162A8" w:rsidRDefault="00F4199A" w:rsidP="006162A8">
    <w:pPr>
      <w:spacing w:after="0" w:line="240" w:lineRule="auto"/>
      <w:ind w:hanging="90"/>
      <w:jc w:val="center"/>
      <w:rPr>
        <w:rFonts w:ascii="Times New Roman" w:hAnsi="Times New Roman" w:cs="Times New Roman"/>
        <w:b/>
        <w:sz w:val="20"/>
        <w:szCs w:val="24"/>
      </w:rPr>
    </w:pPr>
    <w:r w:rsidRPr="00F4199A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4782F857" wp14:editId="067DF681">
          <wp:simplePos x="0" y="0"/>
          <wp:positionH relativeFrom="leftMargin">
            <wp:posOffset>428767</wp:posOffset>
          </wp:positionH>
          <wp:positionV relativeFrom="paragraph">
            <wp:posOffset>-292063</wp:posOffset>
          </wp:positionV>
          <wp:extent cx="695325" cy="661815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F90">
      <w:rPr>
        <w:rFonts w:ascii="Times New Roman" w:eastAsia="Times New Roman" w:hAnsi="Times New Roman" w:cs="Times New Roman"/>
        <w:b/>
        <w:bCs/>
        <w:sz w:val="18"/>
        <w:szCs w:val="24"/>
      </w:rPr>
      <w:t xml:space="preserve">OFFICE OF THE </w:t>
    </w:r>
    <w:r w:rsidR="001F727B">
      <w:rPr>
        <w:rFonts w:ascii="Times New Roman" w:eastAsia="Times New Roman" w:hAnsi="Times New Roman" w:cs="Times New Roman"/>
        <w:b/>
        <w:bCs/>
        <w:sz w:val="18"/>
        <w:szCs w:val="24"/>
      </w:rPr>
      <w:t>PROJECT DIRECTOR</w:t>
    </w:r>
    <w:r w:rsidR="008550FB">
      <w:rPr>
        <w:rFonts w:ascii="Times New Roman" w:eastAsia="Times New Roman" w:hAnsi="Times New Roman" w:cs="Times New Roman"/>
        <w:b/>
        <w:bCs/>
        <w:sz w:val="18"/>
        <w:szCs w:val="24"/>
      </w:rPr>
      <w:t>,</w:t>
    </w:r>
    <w:r w:rsidR="001F727B">
      <w:rPr>
        <w:rFonts w:ascii="Times New Roman" w:eastAsia="Times New Roman" w:hAnsi="Times New Roman" w:cs="Times New Roman"/>
        <w:b/>
        <w:bCs/>
        <w:sz w:val="18"/>
        <w:szCs w:val="24"/>
      </w:rPr>
      <w:t xml:space="preserve"> </w:t>
    </w:r>
    <w:r w:rsidR="0026397A" w:rsidRPr="00F4199A">
      <w:rPr>
        <w:rFonts w:ascii="Times New Roman" w:eastAsia="Times New Roman" w:hAnsi="Times New Roman" w:cs="Times New Roman"/>
        <w:b/>
        <w:bCs/>
        <w:sz w:val="18"/>
        <w:szCs w:val="24"/>
      </w:rPr>
      <w:t>PR</w:t>
    </w:r>
    <w:r w:rsidR="006162A8">
      <w:rPr>
        <w:rFonts w:ascii="Times New Roman" w:eastAsia="Times New Roman" w:hAnsi="Times New Roman" w:cs="Times New Roman"/>
        <w:b/>
        <w:bCs/>
        <w:sz w:val="18"/>
        <w:szCs w:val="24"/>
      </w:rPr>
      <w:t xml:space="preserve">OJECT IMPLEMENTATION UNIT (PIU) </w:t>
    </w:r>
    <w:r w:rsidR="0026397A" w:rsidRPr="00F4199A">
      <w:rPr>
        <w:rFonts w:ascii="Times New Roman" w:eastAsia="Times New Roman" w:hAnsi="Times New Roman" w:cs="Times New Roman"/>
        <w:b/>
        <w:bCs/>
        <w:sz w:val="18"/>
        <w:szCs w:val="24"/>
      </w:rPr>
      <w:t>DCRIP</w:t>
    </w:r>
    <w:r w:rsidR="001F727B">
      <w:rPr>
        <w:rFonts w:ascii="Times New Roman" w:eastAsia="Times New Roman" w:hAnsi="Times New Roman" w:cs="Times New Roman"/>
        <w:b/>
        <w:bCs/>
        <w:sz w:val="18"/>
        <w:szCs w:val="24"/>
      </w:rPr>
      <w:t>,</w:t>
    </w:r>
    <w:r w:rsidR="00F20F90">
      <w:rPr>
        <w:rFonts w:ascii="Times New Roman" w:hAnsi="Times New Roman" w:cs="Times New Roman"/>
        <w:b/>
        <w:sz w:val="20"/>
        <w:szCs w:val="24"/>
      </w:rPr>
      <w:t xml:space="preserve"> </w:t>
    </w:r>
    <w:r w:rsidR="0026397A" w:rsidRPr="00F4199A">
      <w:rPr>
        <w:rFonts w:ascii="Times New Roman" w:hAnsi="Times New Roman" w:cs="Times New Roman"/>
        <w:b/>
        <w:sz w:val="20"/>
        <w:szCs w:val="24"/>
      </w:rPr>
      <w:t xml:space="preserve">P&amp;DD, </w:t>
    </w:r>
    <w:r w:rsidR="0072541C" w:rsidRPr="00F4199A">
      <w:rPr>
        <w:rFonts w:ascii="Times New Roman" w:hAnsi="Times New Roman" w:cs="Times New Roman"/>
        <w:b/>
        <w:sz w:val="20"/>
        <w:szCs w:val="24"/>
      </w:rPr>
      <w:t>A</w:t>
    </w:r>
    <w:r w:rsidR="0072541C" w:rsidRPr="00F4199A">
      <w:rPr>
        <w:rFonts w:ascii="Times New Roman" w:hAnsi="Times New Roman" w:cs="Times New Roman"/>
        <w:b/>
        <w:sz w:val="18"/>
        <w:szCs w:val="24"/>
      </w:rPr>
      <w:t>ZAD GOVERNMENT OF THE STATE OF JAMMU AND KASHMIR</w:t>
    </w:r>
  </w:p>
  <w:p w:rsidR="00145728" w:rsidRPr="00145728" w:rsidRDefault="00145728" w:rsidP="00616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8C4"/>
    <w:multiLevelType w:val="multilevel"/>
    <w:tmpl w:val="D5D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521B"/>
    <w:multiLevelType w:val="hybridMultilevel"/>
    <w:tmpl w:val="C5ACF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245CE"/>
    <w:multiLevelType w:val="hybridMultilevel"/>
    <w:tmpl w:val="E38E62BA"/>
    <w:lvl w:ilvl="0" w:tplc="FB30F1CC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C20E0"/>
    <w:multiLevelType w:val="hybridMultilevel"/>
    <w:tmpl w:val="D9DC529C"/>
    <w:lvl w:ilvl="0" w:tplc="0A4416E8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BBD"/>
    <w:multiLevelType w:val="hybridMultilevel"/>
    <w:tmpl w:val="81B8163C"/>
    <w:lvl w:ilvl="0" w:tplc="449691D0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57C47"/>
    <w:multiLevelType w:val="hybridMultilevel"/>
    <w:tmpl w:val="790677E8"/>
    <w:lvl w:ilvl="0" w:tplc="4576374A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54C0A"/>
    <w:multiLevelType w:val="hybridMultilevel"/>
    <w:tmpl w:val="CC127412"/>
    <w:lvl w:ilvl="0" w:tplc="8B1AF158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6E4"/>
    <w:multiLevelType w:val="hybridMultilevel"/>
    <w:tmpl w:val="FE1E602C"/>
    <w:lvl w:ilvl="0" w:tplc="DF96361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109A"/>
    <w:multiLevelType w:val="hybridMultilevel"/>
    <w:tmpl w:val="3342E224"/>
    <w:lvl w:ilvl="0" w:tplc="68BEC438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87293"/>
    <w:multiLevelType w:val="hybridMultilevel"/>
    <w:tmpl w:val="ABFEC348"/>
    <w:lvl w:ilvl="0" w:tplc="1E228466">
      <w:start w:val="1"/>
      <w:numFmt w:val="lowerRoman"/>
      <w:lvlText w:val="%1-"/>
      <w:lvlJc w:val="left"/>
      <w:pPr>
        <w:ind w:left="720" w:hanging="720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37ABF"/>
    <w:multiLevelType w:val="hybridMultilevel"/>
    <w:tmpl w:val="BB36B60C"/>
    <w:lvl w:ilvl="0" w:tplc="AD8A29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E1865"/>
    <w:multiLevelType w:val="multilevel"/>
    <w:tmpl w:val="FF24A3B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12" w15:restartNumberingAfterBreak="0">
    <w:nsid w:val="42C42A1E"/>
    <w:multiLevelType w:val="hybridMultilevel"/>
    <w:tmpl w:val="63308A92"/>
    <w:lvl w:ilvl="0" w:tplc="770A3554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A002C"/>
    <w:multiLevelType w:val="hybridMultilevel"/>
    <w:tmpl w:val="AED6DF0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D42"/>
    <w:multiLevelType w:val="hybridMultilevel"/>
    <w:tmpl w:val="84A067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9742AEA"/>
    <w:multiLevelType w:val="multilevel"/>
    <w:tmpl w:val="FF24A3BA"/>
    <w:numStyleLink w:val="Style1"/>
  </w:abstractNum>
  <w:abstractNum w:abstractNumId="16" w15:restartNumberingAfterBreak="0">
    <w:nsid w:val="4D2269B7"/>
    <w:multiLevelType w:val="hybridMultilevel"/>
    <w:tmpl w:val="E236E7E0"/>
    <w:lvl w:ilvl="0" w:tplc="E1EA5C28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D4159A"/>
    <w:multiLevelType w:val="hybridMultilevel"/>
    <w:tmpl w:val="3092B384"/>
    <w:lvl w:ilvl="0" w:tplc="98AC9DE6">
      <w:start w:val="1"/>
      <w:numFmt w:val="decimal"/>
      <w:lvlText w:val="%1."/>
      <w:lvlJc w:val="left"/>
      <w:pPr>
        <w:ind w:left="-7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8" w15:restartNumberingAfterBreak="0">
    <w:nsid w:val="5D596080"/>
    <w:multiLevelType w:val="hybridMultilevel"/>
    <w:tmpl w:val="B4B4E674"/>
    <w:lvl w:ilvl="0" w:tplc="31FC06BC">
      <w:start w:val="1"/>
      <w:numFmt w:val="lowerRoman"/>
      <w:lvlText w:val="%1-"/>
      <w:lvlJc w:val="left"/>
      <w:pPr>
        <w:ind w:left="720" w:hanging="720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6066A9"/>
    <w:multiLevelType w:val="hybridMultilevel"/>
    <w:tmpl w:val="07640B26"/>
    <w:lvl w:ilvl="0" w:tplc="962476FC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C5B56"/>
    <w:multiLevelType w:val="hybridMultilevel"/>
    <w:tmpl w:val="2498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72C6E"/>
    <w:multiLevelType w:val="hybridMultilevel"/>
    <w:tmpl w:val="3D345DC8"/>
    <w:lvl w:ilvl="0" w:tplc="CAACE386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C42B1"/>
    <w:multiLevelType w:val="hybridMultilevel"/>
    <w:tmpl w:val="1D6E9052"/>
    <w:lvl w:ilvl="0" w:tplc="AD808328">
      <w:start w:val="1"/>
      <w:numFmt w:val="lowerRoman"/>
      <w:lvlText w:val="%1-"/>
      <w:lvlJc w:val="left"/>
      <w:pPr>
        <w:ind w:left="720" w:hanging="720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65C13"/>
    <w:multiLevelType w:val="hybridMultilevel"/>
    <w:tmpl w:val="B4B4E674"/>
    <w:lvl w:ilvl="0" w:tplc="31FC06BC">
      <w:start w:val="1"/>
      <w:numFmt w:val="lowerRoman"/>
      <w:lvlText w:val="%1-"/>
      <w:lvlJc w:val="left"/>
      <w:pPr>
        <w:ind w:left="720" w:hanging="720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6"/>
  </w:num>
  <w:num w:numId="5">
    <w:abstractNumId w:val="5"/>
  </w:num>
  <w:num w:numId="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7"/>
  </w:num>
  <w:num w:numId="8">
    <w:abstractNumId w:val="11"/>
  </w:num>
  <w:num w:numId="9">
    <w:abstractNumId w:val="21"/>
  </w:num>
  <w:num w:numId="10">
    <w:abstractNumId w:val="18"/>
  </w:num>
  <w:num w:numId="11">
    <w:abstractNumId w:val="4"/>
  </w:num>
  <w:num w:numId="12">
    <w:abstractNumId w:val="19"/>
  </w:num>
  <w:num w:numId="13">
    <w:abstractNumId w:val="23"/>
  </w:num>
  <w:num w:numId="14">
    <w:abstractNumId w:val="9"/>
  </w:num>
  <w:num w:numId="15">
    <w:abstractNumId w:val="22"/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1"/>
  </w:num>
  <w:num w:numId="21">
    <w:abstractNumId w:val="13"/>
  </w:num>
  <w:num w:numId="22">
    <w:abstractNumId w:val="20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C8"/>
    <w:rsid w:val="00000D01"/>
    <w:rsid w:val="000028EB"/>
    <w:rsid w:val="00006E50"/>
    <w:rsid w:val="000212CA"/>
    <w:rsid w:val="000217F3"/>
    <w:rsid w:val="000231DA"/>
    <w:rsid w:val="00031200"/>
    <w:rsid w:val="0005126B"/>
    <w:rsid w:val="00053D5F"/>
    <w:rsid w:val="00060535"/>
    <w:rsid w:val="0006778A"/>
    <w:rsid w:val="00067DF7"/>
    <w:rsid w:val="00095FDA"/>
    <w:rsid w:val="000B0815"/>
    <w:rsid w:val="000B4875"/>
    <w:rsid w:val="000C2889"/>
    <w:rsid w:val="000D57BC"/>
    <w:rsid w:val="000E0080"/>
    <w:rsid w:val="000E228F"/>
    <w:rsid w:val="00101C09"/>
    <w:rsid w:val="00113C48"/>
    <w:rsid w:val="00142EB5"/>
    <w:rsid w:val="00145728"/>
    <w:rsid w:val="0015377F"/>
    <w:rsid w:val="00191AE0"/>
    <w:rsid w:val="001C6B00"/>
    <w:rsid w:val="001D4A04"/>
    <w:rsid w:val="001D4C28"/>
    <w:rsid w:val="001E16DF"/>
    <w:rsid w:val="001E3A69"/>
    <w:rsid w:val="001F727B"/>
    <w:rsid w:val="002036AD"/>
    <w:rsid w:val="00204E47"/>
    <w:rsid w:val="002059D2"/>
    <w:rsid w:val="00217C7C"/>
    <w:rsid w:val="0022583E"/>
    <w:rsid w:val="00233E43"/>
    <w:rsid w:val="00243B1D"/>
    <w:rsid w:val="002561BF"/>
    <w:rsid w:val="0026397A"/>
    <w:rsid w:val="002672EC"/>
    <w:rsid w:val="002745E9"/>
    <w:rsid w:val="002756C4"/>
    <w:rsid w:val="0028100E"/>
    <w:rsid w:val="002816FB"/>
    <w:rsid w:val="002B78C8"/>
    <w:rsid w:val="002C19FF"/>
    <w:rsid w:val="002C463F"/>
    <w:rsid w:val="002C559C"/>
    <w:rsid w:val="002F680B"/>
    <w:rsid w:val="00303C35"/>
    <w:rsid w:val="00314929"/>
    <w:rsid w:val="003224DD"/>
    <w:rsid w:val="00334BC1"/>
    <w:rsid w:val="00360866"/>
    <w:rsid w:val="00361726"/>
    <w:rsid w:val="00374FC9"/>
    <w:rsid w:val="003855DE"/>
    <w:rsid w:val="003974B2"/>
    <w:rsid w:val="003A5175"/>
    <w:rsid w:val="003B41BA"/>
    <w:rsid w:val="003C26D7"/>
    <w:rsid w:val="003C547F"/>
    <w:rsid w:val="003F3CFB"/>
    <w:rsid w:val="003F6362"/>
    <w:rsid w:val="00401716"/>
    <w:rsid w:val="004059F6"/>
    <w:rsid w:val="00413C36"/>
    <w:rsid w:val="00413E9F"/>
    <w:rsid w:val="00435F07"/>
    <w:rsid w:val="00471A3A"/>
    <w:rsid w:val="00472C34"/>
    <w:rsid w:val="00476D46"/>
    <w:rsid w:val="004814DD"/>
    <w:rsid w:val="004B77E9"/>
    <w:rsid w:val="004F75D6"/>
    <w:rsid w:val="005101BD"/>
    <w:rsid w:val="00520A77"/>
    <w:rsid w:val="0054020E"/>
    <w:rsid w:val="00561AFC"/>
    <w:rsid w:val="00576E01"/>
    <w:rsid w:val="0058005D"/>
    <w:rsid w:val="005A2D58"/>
    <w:rsid w:val="005B69E9"/>
    <w:rsid w:val="005C5964"/>
    <w:rsid w:val="005D0C05"/>
    <w:rsid w:val="005D539E"/>
    <w:rsid w:val="005D60E0"/>
    <w:rsid w:val="005F626C"/>
    <w:rsid w:val="00600E2F"/>
    <w:rsid w:val="00606397"/>
    <w:rsid w:val="006162A8"/>
    <w:rsid w:val="006247FB"/>
    <w:rsid w:val="00627D9B"/>
    <w:rsid w:val="006307B5"/>
    <w:rsid w:val="00637D16"/>
    <w:rsid w:val="00653D6B"/>
    <w:rsid w:val="00656801"/>
    <w:rsid w:val="00665676"/>
    <w:rsid w:val="006A7900"/>
    <w:rsid w:val="006D6687"/>
    <w:rsid w:val="006D6AAC"/>
    <w:rsid w:val="006E488F"/>
    <w:rsid w:val="006E73C6"/>
    <w:rsid w:val="00707E0F"/>
    <w:rsid w:val="0072541C"/>
    <w:rsid w:val="007301F6"/>
    <w:rsid w:val="007519CC"/>
    <w:rsid w:val="0076155A"/>
    <w:rsid w:val="00765087"/>
    <w:rsid w:val="007718A6"/>
    <w:rsid w:val="007904E6"/>
    <w:rsid w:val="007E26CF"/>
    <w:rsid w:val="007F02DD"/>
    <w:rsid w:val="007F05F9"/>
    <w:rsid w:val="007F2F8B"/>
    <w:rsid w:val="007F4429"/>
    <w:rsid w:val="00805E03"/>
    <w:rsid w:val="008253E5"/>
    <w:rsid w:val="00834DF4"/>
    <w:rsid w:val="008363A3"/>
    <w:rsid w:val="008550FB"/>
    <w:rsid w:val="00866C1A"/>
    <w:rsid w:val="0089354C"/>
    <w:rsid w:val="008A2726"/>
    <w:rsid w:val="008C2FB8"/>
    <w:rsid w:val="008C703C"/>
    <w:rsid w:val="008D5273"/>
    <w:rsid w:val="008F1D22"/>
    <w:rsid w:val="008F366A"/>
    <w:rsid w:val="008F3ACF"/>
    <w:rsid w:val="008F3F01"/>
    <w:rsid w:val="008F704F"/>
    <w:rsid w:val="0093107B"/>
    <w:rsid w:val="0093352C"/>
    <w:rsid w:val="00934A66"/>
    <w:rsid w:val="00934D73"/>
    <w:rsid w:val="00936B65"/>
    <w:rsid w:val="00941C4E"/>
    <w:rsid w:val="00956526"/>
    <w:rsid w:val="00987AC8"/>
    <w:rsid w:val="009A2117"/>
    <w:rsid w:val="009A39D8"/>
    <w:rsid w:val="009A6D41"/>
    <w:rsid w:val="009C1FE8"/>
    <w:rsid w:val="009C3BF4"/>
    <w:rsid w:val="009D7661"/>
    <w:rsid w:val="00A12997"/>
    <w:rsid w:val="00A159CF"/>
    <w:rsid w:val="00A30BC1"/>
    <w:rsid w:val="00A47FEE"/>
    <w:rsid w:val="00A51133"/>
    <w:rsid w:val="00A554D1"/>
    <w:rsid w:val="00A55CBD"/>
    <w:rsid w:val="00A5691F"/>
    <w:rsid w:val="00A704E2"/>
    <w:rsid w:val="00A8553E"/>
    <w:rsid w:val="00AB2A98"/>
    <w:rsid w:val="00AF3E2E"/>
    <w:rsid w:val="00AF7F70"/>
    <w:rsid w:val="00B14C77"/>
    <w:rsid w:val="00B24922"/>
    <w:rsid w:val="00B347FC"/>
    <w:rsid w:val="00B415E2"/>
    <w:rsid w:val="00B46E8E"/>
    <w:rsid w:val="00B60256"/>
    <w:rsid w:val="00B61369"/>
    <w:rsid w:val="00B61E19"/>
    <w:rsid w:val="00B62627"/>
    <w:rsid w:val="00B628D5"/>
    <w:rsid w:val="00B63F64"/>
    <w:rsid w:val="00B71803"/>
    <w:rsid w:val="00B71A45"/>
    <w:rsid w:val="00B75721"/>
    <w:rsid w:val="00B80128"/>
    <w:rsid w:val="00B8660B"/>
    <w:rsid w:val="00BA6492"/>
    <w:rsid w:val="00BC4B1F"/>
    <w:rsid w:val="00BE247F"/>
    <w:rsid w:val="00BE4968"/>
    <w:rsid w:val="00BF29A4"/>
    <w:rsid w:val="00C035A3"/>
    <w:rsid w:val="00C403DF"/>
    <w:rsid w:val="00C41850"/>
    <w:rsid w:val="00C764BE"/>
    <w:rsid w:val="00C837F9"/>
    <w:rsid w:val="00C86ECE"/>
    <w:rsid w:val="00CA0A9D"/>
    <w:rsid w:val="00CA1DAC"/>
    <w:rsid w:val="00CD1822"/>
    <w:rsid w:val="00CD2F0B"/>
    <w:rsid w:val="00CD3865"/>
    <w:rsid w:val="00CE7A5E"/>
    <w:rsid w:val="00CE7E72"/>
    <w:rsid w:val="00D112EC"/>
    <w:rsid w:val="00D17259"/>
    <w:rsid w:val="00D478DF"/>
    <w:rsid w:val="00D506FC"/>
    <w:rsid w:val="00D66890"/>
    <w:rsid w:val="00DA25DC"/>
    <w:rsid w:val="00DA4D1D"/>
    <w:rsid w:val="00DA5132"/>
    <w:rsid w:val="00DB50C6"/>
    <w:rsid w:val="00DD34D5"/>
    <w:rsid w:val="00DD48F5"/>
    <w:rsid w:val="00DD7B03"/>
    <w:rsid w:val="00DE093A"/>
    <w:rsid w:val="00E131D1"/>
    <w:rsid w:val="00E145A8"/>
    <w:rsid w:val="00E34356"/>
    <w:rsid w:val="00E369D3"/>
    <w:rsid w:val="00E37102"/>
    <w:rsid w:val="00E40547"/>
    <w:rsid w:val="00E46286"/>
    <w:rsid w:val="00E51360"/>
    <w:rsid w:val="00E56409"/>
    <w:rsid w:val="00E6129B"/>
    <w:rsid w:val="00E9526B"/>
    <w:rsid w:val="00EB5302"/>
    <w:rsid w:val="00EE1032"/>
    <w:rsid w:val="00F04EE9"/>
    <w:rsid w:val="00F11262"/>
    <w:rsid w:val="00F120A1"/>
    <w:rsid w:val="00F20F90"/>
    <w:rsid w:val="00F35189"/>
    <w:rsid w:val="00F4199A"/>
    <w:rsid w:val="00F713EE"/>
    <w:rsid w:val="00F72AF1"/>
    <w:rsid w:val="00F72CB0"/>
    <w:rsid w:val="00F73BD5"/>
    <w:rsid w:val="00F81098"/>
    <w:rsid w:val="00F819DA"/>
    <w:rsid w:val="00FA1013"/>
    <w:rsid w:val="00FD73E9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ADCE7-3DA6-4CFE-A456-FBB892D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C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20E"/>
    <w:rPr>
      <w:color w:val="0563C1" w:themeColor="hyperlink"/>
      <w:u w:val="single"/>
    </w:rPr>
  </w:style>
  <w:style w:type="numbering" w:customStyle="1" w:styleId="Style1">
    <w:name w:val="Style1"/>
    <w:uiPriority w:val="99"/>
    <w:rsid w:val="000B0815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17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73"/>
  </w:style>
  <w:style w:type="paragraph" w:styleId="Footer">
    <w:name w:val="footer"/>
    <w:basedOn w:val="Normal"/>
    <w:link w:val="FooterChar"/>
    <w:uiPriority w:val="99"/>
    <w:unhideWhenUsed/>
    <w:rsid w:val="008D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73"/>
  </w:style>
  <w:style w:type="character" w:styleId="FollowedHyperlink">
    <w:name w:val="FollowedHyperlink"/>
    <w:basedOn w:val="DefaultParagraphFont"/>
    <w:uiPriority w:val="99"/>
    <w:semiHidden/>
    <w:unhideWhenUsed/>
    <w:rsid w:val="00FA1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dajk.gov.pk/advertisement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u.dcripaj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ripajk.gov.p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ndajk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ripajk.gov.p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2B46-F0B3-47AF-9550-D3EAF1A3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DCRIP</dc:creator>
  <cp:lastModifiedBy>Atiq</cp:lastModifiedBy>
  <cp:revision>23</cp:revision>
  <cp:lastPrinted>2017-04-05T06:09:00Z</cp:lastPrinted>
  <dcterms:created xsi:type="dcterms:W3CDTF">2017-04-05T05:54:00Z</dcterms:created>
  <dcterms:modified xsi:type="dcterms:W3CDTF">2017-04-06T12:33:00Z</dcterms:modified>
</cp:coreProperties>
</file>